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Исследование завершено. Итоговый отчёт собран 7 октября 2026 года.</w:t>
      </w:r>
    </w:p>
    <w:p>
      <w:pPr>
        <w:pStyle w:val="Title"/>
      </w:pPr>
      <w:r>
        <w:t>Женщина, потенциал</w:t>
        <w:br/>
        <w:t>и путь к реализации</w:t>
      </w:r>
    </w:p>
    <w:p>
      <w:r>
        <w:t>Российский рынок и русскоязычные смежные предложения. Продолжение исследования для LACELIKE / проекта «Революция».</w:t>
      </w:r>
    </w:p>
    <w:p>
      <w:r>
        <w:t>Дата проверки: 6 октября 2026 года. 18 конкретных предложений; 29 открытых источников плюс брендбук v17 и исследовательское досье.</w:t>
      </w:r>
    </w:p>
    <w:p>
      <w:pPr>
        <w:pStyle w:val="Heading1"/>
      </w:pPr>
      <w:r>
        <w:t>Главный вывод</w:t>
      </w:r>
    </w:p>
    <w:p>
      <w:r>
        <w:t>В выборке много продуктов про поиск себя, уверенность и упаковку личного бренда. Более перспективная для проверки задача «Революции» — помочь женщине превратить уже имеющийся опыт в выбранное направление и проверить его в реальной жизни с учётом денег, времени и ответственности. Это продуктовая гипотеза, а не доказанная свободная ниша.</w:t>
      </w:r>
    </w:p>
    <w:p>
      <w:r>
        <w:t>Наблюдаемая проблема шире недостаточной публичности: женщины обсуждают график, детей, риск потери зарплаты, незавершённое обучение, реакцию близких и отсутствие понятного следующего шага. Поэтому обязательный блог не должен становиться универсальным маршрутом реализации. [S22–S29]</w:t>
      </w:r>
    </w:p>
    <w:p>
      <w:pPr>
        <w:pStyle w:val="Heading1"/>
      </w:pPr>
      <w:r>
        <w:t>Рамка бренда</w:t>
      </w:r>
    </w:p>
    <w:p>
      <w:r>
        <w:t>Потенциал → проявленность → реализация → доход → больше свободы и авторства своей жизни. Проявленность остаётся мостом; центр — женщина и её жизненный путь. LACELIKE, «Революция», «Революционерка в кружеве», исследовательская роль Олеси и «Алхимия женской души» не пересматриваются.</w:t>
      </w:r>
    </w:p>
    <w:p>
      <w:pPr>
        <w:pStyle w:val="Heading1"/>
      </w:pPr>
      <w:r>
        <w:t>Как читать исследование</w:t>
      </w:r>
    </w:p>
    <w:p>
      <w:r>
        <w:t>Это целевая качественная выборка, а не измерение объёма рынка. Включены прямые конкуренты, смежные решения и бесплатные заменители. Lectera и Selfsila — русскоязычные смежные предложения, не автоматически российские компании. Старые или закрытые наборы отмечены отдельно.</w:t>
      </w:r>
    </w:p>
    <w:p>
      <w:r>
        <w:t>Цены — публично отображавшиеся условия, не подтверждение проведённого платежа. Цена за встречу и полная программа разделены. Если дата нового набора неизвестна, действующая страница не считается доказательством действующего потока.</w:t>
      </w:r>
    </w:p>
    <w:p>
      <w:r>
        <w:t>«Обещание» и «продаваемый результат» описывают маркетинг поставщика. «Сильные стороны» и «ограничения» — аналитическая оценка публичной конструкции продукта, не экспертиза качества оказанной услуги. «Не найдено» означает отсутствие подтверждения в проверенной выборке.</w:t>
      </w:r>
    </w:p>
    <w:p>
      <w:r>
        <w:t>«Язык оффера» передан как смысловая характеристика, а не дословная цитата. Дословные фразы аудитории отдельно заключены в кавычки.</w:t>
      </w:r>
    </w:p>
    <w:p>
      <w:r>
        <w:t>Данные организатора, отзывы на его сайте, внешние самоотчёты и проверенные транзакции — разные уровни доказательности. Последних в этой работе нет. Лайки, комментарии и бесплатные регистрации не названы платёжеспособным спросом.</w:t>
      </w:r>
    </w:p>
    <w:p>
      <w:r>
        <w:br w:type="page"/>
      </w:r>
    </w:p>
    <w:p>
      <w:pPr>
        <w:pStyle w:val="Heading1"/>
      </w:pPr>
      <w:r>
        <w:t>Карта 18 предложений</w:t>
      </w:r>
    </w:p>
    <w:p>
      <w:r>
        <w:t>Полные карточки с аудиторией, болью, обещанием, результатом, форматом, ценой, языком оффера и оценкой доказательств — на следующих страницах.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2381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Продукт / эксперт</w:t>
            </w:r>
          </w:p>
        </w:tc>
        <w:tc>
          <w:tcPr>
            <w:tcW w:type="dxa" w:w="2948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Основная задача</w:t>
            </w:r>
          </w:p>
        </w:tc>
        <w:tc>
          <w:tcPr>
            <w:tcW w:type="dxa" w:w="2324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Цена</w:t>
            </w:r>
          </w:p>
        </w:tc>
        <w:tc>
          <w:tcPr>
            <w:tcW w:type="dxa" w:w="2154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Статус / формат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1. МИФ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Проявиться, начать действовать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6 400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Запись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2. The Театр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Голос, тело, публичность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30–37 тыс.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Даты уточнять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3. Экзистенциальная школа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Проявленность психолога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49 тыс. ₽ / цикл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Лист ожидания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4. М. Арасланова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Женская самореализация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14 777–44 999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Поток уточнять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5. Центр М. Ланцбург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Смысл и направление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9 900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Завершён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6. Uprise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Индивидуальная упаковка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29 600 / 43 500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Оффер доступен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7. К. Скородумова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Визуал / система бренда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50 600 / 415 000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Разные услуги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8. Lectera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Монетизация экспертизы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10 370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Онлайн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9. ВШЭ: управление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Стратегия личного бренда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40 000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Октябрь 2026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10. ВШЭ: продюсирование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Запуск бренда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150 000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Октябрь 2026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11. РУДН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PR-стратегия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45 000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Октябрь 2026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12. Skillbox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Обучение личному бренду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Не подтверждена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По запросу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13. Д. Аглиуллина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Карьерный выбор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6 490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Набор завершён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14. И. Синицкая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Карьерный маршрут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15 000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Индивидуально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15. Selfsila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Финансы и психология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50–60 / 450–500 тыс. ₽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Прошедший старт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16. Селфмама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Возвращение после декрета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Бесплатно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Дети до 3 лет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17. Мама-предприниматель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Старт своего дела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Бесплатно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Отбор по регионам</w:t>
            </w:r>
          </w:p>
        </w:tc>
      </w:tr>
      <w:tr>
        <w:trPr>
          <w:cantSplit/>
        </w:trPr>
        <w:tc>
          <w:tcPr>
            <w:tcW w:type="dxa" w:w="2381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18. Нетология</w:t>
            </w:r>
          </w:p>
        </w:tc>
        <w:tc>
          <w:tcPr>
            <w:tcW w:type="dxa" w:w="294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Выбор профессии</w:t>
            </w:r>
          </w:p>
        </w:tc>
        <w:tc>
          <w:tcPr>
            <w:tcW w:type="dxa" w:w="232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Бесплатно</w:t>
            </w:r>
          </w:p>
        </w:tc>
        <w:tc>
          <w:tcPr>
            <w:tcW w:type="dxa" w:w="215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Консультация</w:t>
            </w:r>
          </w:p>
        </w:tc>
      </w:tr>
    </w:tbl>
    <w:p>
      <w:r>
        <w:t>Источники: S01–S21. Диапазоны в этой таблице не являются средней ценой рынка. В строках 7 и 15 сравниваются разные объёмы услуг; в строке 6 — разные условия оплаты пакета.</w:t>
      </w:r>
    </w:p>
    <w:p>
      <w:r>
        <w:br w:type="page"/>
      </w:r>
    </w:p>
    <w:p>
      <w:pPr>
        <w:pStyle w:val="Heading1"/>
      </w:pPr>
      <w:r>
        <w:t>Предложения 1–2</w:t>
      </w:r>
    </w:p>
    <w:p>
      <w:pPr>
        <w:pStyle w:val="Heading2"/>
      </w:pPr>
      <w:r>
        <w:t>1. МИФ / Юлия Тертышная — «Проявляйся»</w:t>
      </w:r>
    </w:p>
    <w:p>
      <w:r>
        <w:rPr>
          <w:b/>
        </w:rPr>
        <w:t xml:space="preserve">Цена и доступность: </w:t>
      </w:r>
      <w:r>
        <w:t>6 400 ₽ · Запись; страница покупки доступна</w:t>
      </w:r>
    </w:p>
    <w:p>
      <w:r>
        <w:rPr>
          <w:b/>
        </w:rPr>
        <w:t xml:space="preserve">Кому: </w:t>
      </w:r>
      <w:r>
        <w:t>Женщины и мужчины, откладывающие свои идеи из-за самокритики и страха оценки.</w:t>
      </w:r>
    </w:p>
    <w:p>
      <w:r>
        <w:rPr>
          <w:b/>
        </w:rPr>
        <w:t xml:space="preserve">Боль, обещание, язык: </w:t>
      </w:r>
      <w:r>
        <w:t>Боль: трудно начать и заявить о себе. Обещание: ослабить самозванца и перейти к действию. Язык оффера: психологическая поддержка, смелость, первые шаги.</w:t>
      </w:r>
    </w:p>
    <w:p>
      <w:r>
        <w:rPr>
          <w:b/>
        </w:rPr>
        <w:t xml:space="preserve">Что продают как результат: </w:t>
      </w:r>
      <w:r>
        <w:t>Навыки самоподдержки и действий несмотря на сомнения; подтверждённый рост дохода не заявлен как измеренный результат.</w:t>
      </w:r>
    </w:p>
    <w:p>
      <w:r>
        <w:rPr>
          <w:b/>
        </w:rPr>
        <w:t xml:space="preserve">Формат: </w:t>
      </w:r>
      <w:r>
        <w:t>Лекции и практики в записи, завершающая запись встречи; доступ на год.</w:t>
      </w:r>
    </w:p>
    <w:p>
      <w:r>
        <w:rPr>
          <w:b/>
        </w:rPr>
        <w:t xml:space="preserve">Сильные стороны — оценка: </w:t>
      </w:r>
      <w:r>
        <w:t>Невысокая относительно индивидуальной работы цена; ясная учебная задача; известный издатель.</w:t>
      </w:r>
    </w:p>
    <w:p>
      <w:r>
        <w:rPr>
          <w:b/>
        </w:rPr>
        <w:t xml:space="preserve">Ограничения — оценка: </w:t>
      </w:r>
      <w:r>
        <w:t>В записи не виден механизм персонального доведения до рыночного результата. Выбор дела и проверка платёжеспособного клиента остаются за участницей.</w:t>
      </w:r>
    </w:p>
    <w:p>
      <w:r>
        <w:rPr>
          <w:b/>
        </w:rPr>
        <w:t xml:space="preserve">Отзывы и спрос — факты/ограничения: </w:t>
      </w:r>
      <w:r>
        <w:t>Наличие платного оффера подтверждено. Независимые покупки именно этой версии и финансовые результаты в проверенных источниках не установлены. [S01]</w:t>
      </w:r>
    </w:p>
    <w:p>
      <w:pPr>
        <w:pStyle w:val="Heading2"/>
      </w:pPr>
      <w:r>
        <w:t>2. The Театр — «Проявленность»</w:t>
      </w:r>
    </w:p>
    <w:p>
      <w:r>
        <w:rPr>
          <w:b/>
        </w:rPr>
        <w:t xml:space="preserve">Цена и доступность: </w:t>
      </w:r>
      <w:r>
        <w:t>37 000 ₽; 30 000 ₽ на условиях пробных дней · Даты пробных занятий без года; новый набор уточнять</w:t>
      </w:r>
    </w:p>
    <w:p>
      <w:r>
        <w:rPr>
          <w:b/>
        </w:rPr>
        <w:t xml:space="preserve">Кому: </w:t>
      </w:r>
      <w:r>
        <w:t>Люди, которым мешают зажимы, стеснение, неуверенность в общении и публичном выступлении.</w:t>
      </w:r>
    </w:p>
    <w:p>
      <w:r>
        <w:rPr>
          <w:b/>
        </w:rPr>
        <w:t xml:space="preserve">Боль, обещание, язык: </w:t>
      </w:r>
      <w:r>
        <w:t>Боль: трудно свободно звучать и быть заметной. Обещание: раскрытие голоса, тела, выразительности. Язык оффера: харизма, свобода, сценическая практика.</w:t>
      </w:r>
    </w:p>
    <w:p>
      <w:r>
        <w:rPr>
          <w:b/>
        </w:rPr>
        <w:t xml:space="preserve">Что продают как результат: </w:t>
      </w:r>
      <w:r>
        <w:t>Опыт публичного действия и выразительной коммуникации; коммерческое предложение или первые продажи не являются основным результатом.</w:t>
      </w:r>
    </w:p>
    <w:p>
      <w:r>
        <w:rPr>
          <w:b/>
        </w:rPr>
        <w:t xml:space="preserve">Формат: </w:t>
      </w:r>
      <w:r>
        <w:t>Практический театральный курс: 1,5 месяца, занятия дважды в неделю.</w:t>
      </w:r>
    </w:p>
    <w:p>
      <w:r>
        <w:rPr>
          <w:b/>
        </w:rPr>
        <w:t xml:space="preserve">Сильные стороны — оценка: </w:t>
      </w:r>
      <w:r>
        <w:t>Живая репетиция поведения, которую сложно заменить просмотром видео.</w:t>
      </w:r>
    </w:p>
    <w:p>
      <w:r>
        <w:rPr>
          <w:b/>
        </w:rPr>
        <w:t xml:space="preserve">Ограничения — оценка: </w:t>
      </w:r>
      <w:r>
        <w:t>Нет явного перехода от сценической уверенности к профессиональной реализации. Широкие психологические обещания требуют отдельных доказательств.</w:t>
      </w:r>
    </w:p>
    <w:p>
      <w:r>
        <w:rPr>
          <w:b/>
        </w:rPr>
        <w:t xml:space="preserve">Отзывы и спрос — факты/ограничения: </w:t>
      </w:r>
      <w:r>
        <w:t>Заявления о большой доле практики и выпускниках исходят от организатора. Проверенных данных о покупках и изменении дохода не найдено. [S02]</w:t>
      </w:r>
    </w:p>
    <w:p>
      <w:r>
        <w:br w:type="page"/>
      </w:r>
    </w:p>
    <w:p>
      <w:pPr>
        <w:pStyle w:val="Heading1"/>
      </w:pPr>
      <w:r>
        <w:t>Предложения 3–4</w:t>
      </w:r>
    </w:p>
    <w:p>
      <w:pPr>
        <w:pStyle w:val="Heading2"/>
      </w:pPr>
      <w:r>
        <w:t>3. Экзистенциальная школа / Светлана Смольянинова — «Проявленность»</w:t>
      </w:r>
    </w:p>
    <w:p>
      <w:r>
        <w:rPr>
          <w:b/>
        </w:rPr>
        <w:t xml:space="preserve">Цена и доступность: </w:t>
      </w:r>
      <w:r>
        <w:t>3 500 ₽ за встречу; 49 000 ₽ за 14 встреч, расчёт · Группы сентября 2026 набраны; лист ожидания</w:t>
      </w:r>
    </w:p>
    <w:p>
      <w:r>
        <w:rPr>
          <w:b/>
        </w:rPr>
        <w:t xml:space="preserve">Кому: </w:t>
      </w:r>
      <w:r>
        <w:t>Психологи и другие помогающие специалисты, которым трудно говорить о работе и быть видимыми для клиентов.</w:t>
      </w:r>
    </w:p>
    <w:p>
      <w:r>
        <w:rPr>
          <w:b/>
        </w:rPr>
        <w:t xml:space="preserve">Боль, обещание, язык: </w:t>
      </w:r>
      <w:r>
        <w:t>Боль: страх профессиональной оценки, незавершённые публикации и идеи. Обещание: поддержка профессиональной проявленности. Язык: терапевтическая группа, опора, действие.</w:t>
      </w:r>
    </w:p>
    <w:p>
      <w:r>
        <w:rPr>
          <w:b/>
        </w:rPr>
        <w:t xml:space="preserve">Что продают как результат: </w:t>
      </w:r>
      <w:r>
        <w:t>Сформулированные шаги и обсуждение их выполнения; техническому маркетингу группа не обучает.</w:t>
      </w:r>
    </w:p>
    <w:p>
      <w:r>
        <w:rPr>
          <w:b/>
        </w:rPr>
        <w:t xml:space="preserve">Формат: </w:t>
      </w:r>
      <w:r>
        <w:t>14 еженедельных онлайн-встреч по два часа, группы 6–8 человек.</w:t>
      </w:r>
    </w:p>
    <w:p>
      <w:r>
        <w:rPr>
          <w:b/>
        </w:rPr>
        <w:t xml:space="preserve">Сильные стороны — оценка: </w:t>
      </w:r>
      <w:r>
        <w:t>Узкая профессиональная аудитория; повторяющаяся обратная связь и проверка действий.</w:t>
      </w:r>
    </w:p>
    <w:p>
      <w:r>
        <w:rPr>
          <w:b/>
        </w:rPr>
        <w:t xml:space="preserve">Ограничения — оценка: </w:t>
      </w:r>
      <w:r>
        <w:t>Длительный формат; пригодность для начинающей предпринимательницы из другой сферы не очевидна. Нет опубликованной верификации финансового эффекта.</w:t>
      </w:r>
    </w:p>
    <w:p>
      <w:r>
        <w:rPr>
          <w:b/>
        </w:rPr>
        <w:t xml:space="preserve">Отзывы и спрос — факты/ограничения: </w:t>
      </w:r>
      <w:r>
        <w:t>Организатор сообщает о заполненных группах. Это сигнал набора, но независимого подтверждения оплат и числа завершивших программу нет. [S03]</w:t>
      </w:r>
    </w:p>
    <w:p>
      <w:pPr>
        <w:pStyle w:val="Heading2"/>
      </w:pPr>
      <w:r>
        <w:t>4. Марина Арасланова — «Самореализация по-женски»</w:t>
      </w:r>
    </w:p>
    <w:p>
      <w:r>
        <w:rPr>
          <w:b/>
        </w:rPr>
        <w:t xml:space="preserve">Цена и доступность: </w:t>
      </w:r>
      <w:r>
        <w:t>14 777 / 20 555 / 44 999 ₽ · Публичные тарифы; дата ближайшего потока не подтверждена</w:t>
      </w:r>
    </w:p>
    <w:p>
      <w:r>
        <w:rPr>
          <w:b/>
        </w:rPr>
        <w:t xml:space="preserve">Кому: </w:t>
      </w:r>
      <w:r>
        <w:t>Женщины после декрета, в поиске любимого дела или роста в работе и собственном проекте.</w:t>
      </w:r>
    </w:p>
    <w:p>
      <w:r>
        <w:rPr>
          <w:b/>
        </w:rPr>
        <w:t xml:space="preserve">Боль, обещание, язык: </w:t>
      </w:r>
      <w:r>
        <w:t>Боль: потерянное направление и нереализованность. Обещание: найти дело и получить карьерные либо финансовые изменения за пять недель. Язык: предназначение, женская реализация, рост.</w:t>
      </w:r>
    </w:p>
    <w:p>
      <w:r>
        <w:rPr>
          <w:b/>
        </w:rPr>
        <w:t xml:space="preserve">Что продают как результат: </w:t>
      </w:r>
      <w:r>
        <w:t>Выбор направления и план действий; работа с монетизацией знаний появляется в старших тарифах.</w:t>
      </w:r>
    </w:p>
    <w:p>
      <w:r>
        <w:rPr>
          <w:b/>
        </w:rPr>
        <w:t xml:space="preserve">Формат: </w:t>
      </w:r>
      <w:r>
        <w:t>Пять недель, уроки, чат и ответы на вопросы; объём поддержки зависит от тарифа.</w:t>
      </w:r>
    </w:p>
    <w:p>
      <w:r>
        <w:rPr>
          <w:b/>
        </w:rPr>
        <w:t xml:space="preserve">Сильные стороны — оценка: </w:t>
      </w:r>
      <w:r>
        <w:t>Прямое обращение к женскому жизненному контексту; несколько уровней сопровождения.</w:t>
      </w:r>
    </w:p>
    <w:p>
      <w:r>
        <w:rPr>
          <w:b/>
        </w:rPr>
        <w:t xml:space="preserve">Ограничения — оценка: </w:t>
      </w:r>
      <w:r>
        <w:t>Очень широкий спектр обещаний. Психологические практики и коммерческие задачи смешаны; общие истории клиентов нельзя приписать конкретному потоку.</w:t>
      </w:r>
    </w:p>
    <w:p>
      <w:r>
        <w:rPr>
          <w:b/>
        </w:rPr>
        <w:t xml:space="preserve">Отзывы и спрос — факты/ограничения: </w:t>
      </w:r>
      <w:r>
        <w:t>Есть отзывы на собственном сайте, в том числе о других форматах работы автора. Они не дают проверенной конверсии курса в занятость или доход. [S04]</w:t>
      </w:r>
    </w:p>
    <w:p>
      <w:r>
        <w:br w:type="page"/>
      </w:r>
    </w:p>
    <w:p>
      <w:pPr>
        <w:pStyle w:val="Heading1"/>
      </w:pPr>
      <w:r>
        <w:t>Предложения 5–6</w:t>
      </w:r>
    </w:p>
    <w:p>
      <w:pPr>
        <w:pStyle w:val="Heading2"/>
      </w:pPr>
      <w:r>
        <w:t>5. Центр Марины Ланцбург — «Кто я и зачем?»</w:t>
      </w:r>
    </w:p>
    <w:p>
      <w:r>
        <w:rPr>
          <w:b/>
        </w:rPr>
        <w:t xml:space="preserve">Цена и доступность: </w:t>
      </w:r>
      <w:r>
        <w:t>9 900 ₽ — опубликованная цена завершённой программы · Мероприятие завершено; регистрация закрыта</w:t>
      </w:r>
    </w:p>
    <w:p>
      <w:r>
        <w:rPr>
          <w:b/>
        </w:rPr>
        <w:t xml:space="preserve">Кому: </w:t>
      </w:r>
      <w:r>
        <w:t>Люди в смене жизненного этапа, включая декрет, развод, переезд и профессиональную неопределённость.</w:t>
      </w:r>
    </w:p>
    <w:p>
      <w:r>
        <w:rPr>
          <w:b/>
        </w:rPr>
        <w:t xml:space="preserve">Боль, обещание, язык: </w:t>
      </w:r>
      <w:r>
        <w:t>Боль: прежняя жизнь перестала подходить, новый смысл не найден. Обещание: разобраться в себе и своём предназначении. Язык: ценности, ресурсы, самореализация.</w:t>
      </w:r>
    </w:p>
    <w:p>
      <w:r>
        <w:rPr>
          <w:b/>
        </w:rPr>
        <w:t xml:space="preserve">Что продают как результат: </w:t>
      </w:r>
      <w:r>
        <w:t>Понимание себя и дальнейших ориентиров; рыночная проверка выбранного дела отдельно не показана.</w:t>
      </w:r>
    </w:p>
    <w:p>
      <w:r>
        <w:rPr>
          <w:b/>
        </w:rPr>
        <w:t xml:space="preserve">Формат: </w:t>
      </w:r>
      <w:r>
        <w:t>Восемь еженедельных онлайн-встреч по часу, чат; запись встречи доступна шесть дней.</w:t>
      </w:r>
    </w:p>
    <w:p>
      <w:r>
        <w:rPr>
          <w:b/>
        </w:rPr>
        <w:t xml:space="preserve">Сильные стороны — оценка: </w:t>
      </w:r>
      <w:r>
        <w:t>Программа признаёт разные причины перехода, а не только недостаток уверенности.</w:t>
      </w:r>
    </w:p>
    <w:p>
      <w:r>
        <w:rPr>
          <w:b/>
        </w:rPr>
        <w:t xml:space="preserve">Ограничения — оценка: </w:t>
      </w:r>
      <w:r>
        <w:t>Не подтверждена возможность купить сейчас. Короткий срок доступа к записям; не виден механизм проверки спроса на будущую услугу.</w:t>
      </w:r>
    </w:p>
    <w:p>
      <w:r>
        <w:rPr>
          <w:b/>
        </w:rPr>
        <w:t xml:space="preserve">Отзывы и спрос — факты/ограничения: </w:t>
      </w:r>
      <w:r>
        <w:t>Закрытая регистрация означает завершение события, а не доказанную распродажу мест. Подтверждённых платёжных данных нет. [S05]</w:t>
      </w:r>
    </w:p>
    <w:p>
      <w:pPr>
        <w:pStyle w:val="Heading2"/>
      </w:pPr>
      <w:r>
        <w:t>6. Uprise — «Почерк сути», система «Глубина»</w:t>
      </w:r>
    </w:p>
    <w:p>
      <w:r>
        <w:rPr>
          <w:b/>
        </w:rPr>
        <w:t xml:space="preserve">Цена и доступность: </w:t>
      </w:r>
      <w:r>
        <w:t>43 500 ₽; 29 600 ₽ при полной оплате пакета · Опубликованный индивидуальный оффер</w:t>
      </w:r>
    </w:p>
    <w:p>
      <w:r>
        <w:rPr>
          <w:b/>
        </w:rPr>
        <w:t xml:space="preserve">Кому: </w:t>
      </w:r>
      <w:r>
        <w:t>Помогающие специалисты и эксперты, которым трудно сформулировать свою ценность и привлекать подходящих клиентов.</w:t>
      </w:r>
    </w:p>
    <w:p>
      <w:r>
        <w:rPr>
          <w:b/>
        </w:rPr>
        <w:t xml:space="preserve">Боль, обещание, язык: </w:t>
      </w:r>
      <w:r>
        <w:t>Боль: неясное позиционирование, сложность проявляться и называть цену. Обещание: упаковка и продвижение с учётом личности и ритма. Язык: глубина, органичность, бережность.</w:t>
      </w:r>
    </w:p>
    <w:p>
      <w:r>
        <w:rPr>
          <w:b/>
        </w:rPr>
        <w:t xml:space="preserve">Что продают как результат: </w:t>
      </w:r>
      <w:r>
        <w:t>Формулировки бренда, описание аудитории, контентные ориентиры и стратегия; фактические продажи отдельно не подтверждены.</w:t>
      </w:r>
    </w:p>
    <w:p>
      <w:r>
        <w:rPr>
          <w:b/>
        </w:rPr>
        <w:t xml:space="preserve">Формат: </w:t>
      </w:r>
      <w:r>
        <w:t>Индивидуальная работа 4–6 недель: встречи, задания, документы по этапам; поддержка после завершения. Есть отдельный входной этап за 7 000 ₽.</w:t>
      </w:r>
    </w:p>
    <w:p>
      <w:r>
        <w:rPr>
          <w:b/>
        </w:rPr>
        <w:t xml:space="preserve">Сильные стороны — оценка: </w:t>
      </w:r>
      <w:r>
        <w:t>Связка личного материала с прикладной упаковкой; индивидуальное сопровождение.</w:t>
      </w:r>
    </w:p>
    <w:p>
      <w:r>
        <w:rPr>
          <w:b/>
        </w:rPr>
        <w:t xml:space="preserve">Ограничения — оценка: </w:t>
      </w:r>
      <w:r>
        <w:t>Сильный документ сам по себе не подтверждает спрос на услугу. В публичном описании мало проверяемых экономических результатов.</w:t>
      </w:r>
    </w:p>
    <w:p>
      <w:r>
        <w:rPr>
          <w:b/>
        </w:rPr>
        <w:t xml:space="preserve">Отзывы и спрос — факты/ограничения: </w:t>
      </w:r>
      <w:r>
        <w:t>На сайте есть кейсы собственной работы. Их нельзя считать независимой статистикой оплаченного спроса или доходов выпускников. [S06]</w:t>
      </w:r>
    </w:p>
    <w:p>
      <w:r>
        <w:br w:type="page"/>
      </w:r>
    </w:p>
    <w:p>
      <w:pPr>
        <w:pStyle w:val="Heading1"/>
      </w:pPr>
      <w:r>
        <w:t>Предложения 7–8</w:t>
      </w:r>
    </w:p>
    <w:p>
      <w:pPr>
        <w:pStyle w:val="Heading2"/>
      </w:pPr>
      <w:r>
        <w:t>7. Карима Скородумова — упаковка личного бренда</w:t>
      </w:r>
    </w:p>
    <w:p>
      <w:r>
        <w:rPr>
          <w:b/>
        </w:rPr>
        <w:t xml:space="preserve">Цена и доступность: </w:t>
      </w:r>
      <w:r>
        <w:t>50 600 ₽ — визуальный брендбук; 415 000 ₽ — система под ключ · Несколько разных услуг; цены не взаимозаменяемы</w:t>
      </w:r>
    </w:p>
    <w:p>
      <w:r>
        <w:rPr>
          <w:b/>
        </w:rPr>
        <w:t xml:space="preserve">Кому: </w:t>
      </w:r>
      <w:r>
        <w:t>Эксперты и предприниматели с продуктом, которым нужна профессиональная публичная упаковка.</w:t>
      </w:r>
    </w:p>
    <w:p>
      <w:r>
        <w:rPr>
          <w:b/>
        </w:rPr>
        <w:t xml:space="preserve">Боль, обещание, язык: </w:t>
      </w:r>
      <w:r>
        <w:t>Боль: образ и блог не отражают ценность, недостаточно обращений. Обещание: узнаваемость и более сильное коммерческое присутствие. Язык: премиальность, заявки, бренд под ключ.</w:t>
      </w:r>
    </w:p>
    <w:p>
      <w:r>
        <w:rPr>
          <w:b/>
        </w:rPr>
        <w:t xml:space="preserve">Что продают как результат: </w:t>
      </w:r>
      <w:r>
        <w:t>Визуальный брендбук либо комплекс стратегии, съёмки и цифровой упаковки — в зависимости от купленной услуги.</w:t>
      </w:r>
    </w:p>
    <w:p>
      <w:r>
        <w:rPr>
          <w:b/>
        </w:rPr>
        <w:t xml:space="preserve">Формат: </w:t>
      </w:r>
      <w:r>
        <w:t>Индивидуальные услуги; большой пакет включает реализацию и сопровождение. Съёмка и поддержка также продаются отдельно.</w:t>
      </w:r>
    </w:p>
    <w:p>
      <w:r>
        <w:rPr>
          <w:b/>
        </w:rPr>
        <w:t xml:space="preserve">Сильные стороны — оценка: </w:t>
      </w:r>
      <w:r>
        <w:t>Часть работы выполняется за клиента; осязаемые материалы и визуальные кейсы.</w:t>
      </w:r>
    </w:p>
    <w:p>
      <w:r>
        <w:rPr>
          <w:b/>
        </w:rPr>
        <w:t xml:space="preserve">Ограничения — оценка: </w:t>
      </w:r>
      <w:r>
        <w:t>Высокий входной бюджет; ранней стадии поиска дела может не подходить. Охваты и красивый образ не равны прибыли.</w:t>
      </w:r>
    </w:p>
    <w:p>
      <w:r>
        <w:rPr>
          <w:b/>
        </w:rPr>
        <w:t xml:space="preserve">Отзывы и спрос — факты/ограничения: </w:t>
      </w:r>
      <w:r>
        <w:t>Количество клиентов, просмотры и поток заявок заявляет сама исполнительница. Независимые оплаты и причинная связь с доходом не проверены. [S07]</w:t>
      </w:r>
    </w:p>
    <w:p>
      <w:pPr>
        <w:pStyle w:val="Heading2"/>
      </w:pPr>
      <w:r>
        <w:t>8. Lectera — «Монетизация личного бренда»</w:t>
      </w:r>
    </w:p>
    <w:p>
      <w:r>
        <w:rPr>
          <w:b/>
        </w:rPr>
        <w:t xml:space="preserve">Цена и доступность: </w:t>
      </w:r>
      <w:r>
        <w:t>10 370 ₽ · Русскоязычная международная платформа; смежное предложение</w:t>
      </w:r>
    </w:p>
    <w:p>
      <w:r>
        <w:rPr>
          <w:b/>
        </w:rPr>
        <w:t xml:space="preserve">Кому: </w:t>
      </w:r>
      <w:r>
        <w:t>Эксперты, желающие превратить знания и личную известность в коммерческий продукт.</w:t>
      </w:r>
    </w:p>
    <w:p>
      <w:r>
        <w:rPr>
          <w:b/>
        </w:rPr>
        <w:t xml:space="preserve">Боль, обещание, язык: </w:t>
      </w:r>
      <w:r>
        <w:t>Боль: знания есть, модель заработка не выстроена. Обещание: научиться монетизировать экспертизу. Язык: продукт, стратегия, показатели, заработок.</w:t>
      </w:r>
    </w:p>
    <w:p>
      <w:r>
        <w:rPr>
          <w:b/>
        </w:rPr>
        <w:t xml:space="preserve">Что продают как результат: </w:t>
      </w:r>
      <w:r>
        <w:t>Знание способов монетизации и план маркетинговых действий; доход как проверенный эффект курса не установлен.</w:t>
      </w:r>
    </w:p>
    <w:p>
      <w:r>
        <w:rPr>
          <w:b/>
        </w:rPr>
        <w:t xml:space="preserve">Формат: </w:t>
      </w:r>
      <w:r>
        <w:t>Самостоятельный онлайн-курс, кейсы, тесты и дополнительные материалы.</w:t>
      </w:r>
    </w:p>
    <w:p>
      <w:r>
        <w:rPr>
          <w:b/>
        </w:rPr>
        <w:t xml:space="preserve">Сильные стороны — оценка: </w:t>
      </w:r>
      <w:r>
        <w:t>Переход от публичности к бизнес-задачам; структурированное обучение.</w:t>
      </w:r>
    </w:p>
    <w:p>
      <w:r>
        <w:rPr>
          <w:b/>
        </w:rPr>
        <w:t xml:space="preserve">Ограничения — оценка: </w:t>
      </w:r>
      <w:r>
        <w:t>Личный выбор подходящего предложения и его продажу нужно реализовать самостоятельно. Контекст семейной нагрузки не является центром программы.</w:t>
      </w:r>
    </w:p>
    <w:p>
      <w:r>
        <w:rPr>
          <w:b/>
        </w:rPr>
        <w:t xml:space="preserve">Отзывы и спрос — факты/ограничения: </w:t>
      </w:r>
      <w:r>
        <w:t>Платная страница подтверждена. Независимые свидетельства покупки и результата именно этого курса не найдены. [S08]</w:t>
      </w:r>
    </w:p>
    <w:p>
      <w:r>
        <w:br w:type="page"/>
      </w:r>
    </w:p>
    <w:p>
      <w:pPr>
        <w:pStyle w:val="Heading1"/>
      </w:pPr>
      <w:r>
        <w:t>Предложения 9–10</w:t>
      </w:r>
    </w:p>
    <w:p>
      <w:pPr>
        <w:pStyle w:val="Heading2"/>
      </w:pPr>
      <w:r>
        <w:t>9. НИУ ВШЭ — «Управление личным брендом»</w:t>
      </w:r>
    </w:p>
    <w:p>
      <w:r>
        <w:rPr>
          <w:b/>
        </w:rPr>
        <w:t xml:space="preserve">Цена и доступность: </w:t>
      </w:r>
      <w:r>
        <w:t>40 000 ₽ · На странице указаны старты в октябре 2026</w:t>
      </w:r>
    </w:p>
    <w:p>
      <w:r>
        <w:rPr>
          <w:b/>
        </w:rPr>
        <w:t xml:space="preserve">Кому: </w:t>
      </w:r>
      <w:r>
        <w:t>Эксперты, предприниматели и специалисты по коммуникациям, которым нужна система управления репутацией.</w:t>
      </w:r>
    </w:p>
    <w:p>
      <w:r>
        <w:rPr>
          <w:b/>
        </w:rPr>
        <w:t xml:space="preserve">Боль, обещание, язык: </w:t>
      </w:r>
      <w:r>
        <w:t>Боль: несистемная публичная коммуникация. Обещание: построить стратегию личного бренда. Язык: репутация, социальный капитал, профессиональное развитие.</w:t>
      </w:r>
    </w:p>
    <w:p>
      <w:r>
        <w:rPr>
          <w:b/>
        </w:rPr>
        <w:t xml:space="preserve">Что продают как результат: </w:t>
      </w:r>
      <w:r>
        <w:t>Стратегия и инструменты управления брендом; документ о повышении квалификации при соблюдении условий приёма.</w:t>
      </w:r>
    </w:p>
    <w:p>
      <w:r>
        <w:rPr>
          <w:b/>
        </w:rPr>
        <w:t xml:space="preserve">Формат: </w:t>
      </w:r>
      <w:r>
        <w:t>Два месяца, 34 академических часа, асинхронное онлайн-обучение.</w:t>
      </w:r>
    </w:p>
    <w:p>
      <w:r>
        <w:rPr>
          <w:b/>
        </w:rPr>
        <w:t xml:space="preserve">Сильные стороны — оценка: </w:t>
      </w:r>
      <w:r>
        <w:t>Институциональное доверие, понятная образовательная структура.</w:t>
      </w:r>
    </w:p>
    <w:p>
      <w:r>
        <w:rPr>
          <w:b/>
        </w:rPr>
        <w:t xml:space="preserve">Ограничения — оценка: </w:t>
      </w:r>
      <w:r>
        <w:t>Не ориентирована специально на женщину без выбранного направления. Учебный результат не доказывает появления заказов.</w:t>
      </w:r>
    </w:p>
    <w:p>
      <w:r>
        <w:rPr>
          <w:b/>
        </w:rPr>
        <w:t xml:space="preserve">Отзывы и спрос — факты/ограничения: </w:t>
      </w:r>
      <w:r>
        <w:t>Есть отзыв предпринимательницы на сайте программы: положительная оценка обучения. Это отобранный продавцом отзыв, не независимые данные о росте бизнеса. [S09]</w:t>
      </w:r>
    </w:p>
    <w:p>
      <w:pPr>
        <w:pStyle w:val="Heading2"/>
      </w:pPr>
      <w:r>
        <w:t>10. НИУ ВШЭ — «Продюсирование персонального бренда»</w:t>
      </w:r>
    </w:p>
    <w:p>
      <w:r>
        <w:rPr>
          <w:b/>
        </w:rPr>
        <w:t xml:space="preserve">Цена и доступность: </w:t>
      </w:r>
      <w:r>
        <w:t>150 000 ₽ · Указан старт 13 октября 2026</w:t>
      </w:r>
    </w:p>
    <w:p>
      <w:r>
        <w:rPr>
          <w:b/>
        </w:rPr>
        <w:t xml:space="preserve">Кому: </w:t>
      </w:r>
      <w:r>
        <w:t>Предприниматели, руководители, публичные эксперты и продюсеры.</w:t>
      </w:r>
    </w:p>
    <w:p>
      <w:r>
        <w:rPr>
          <w:b/>
        </w:rPr>
        <w:t xml:space="preserve">Боль, обещание, язык: </w:t>
      </w:r>
      <w:r>
        <w:t>Боль: бренд не развивается системно. Обещание: подготовить стратегию и запуск персонального бренда. Язык: продюсирование, выступления, продвижение.</w:t>
      </w:r>
    </w:p>
    <w:p>
      <w:r>
        <w:rPr>
          <w:b/>
        </w:rPr>
        <w:t xml:space="preserve">Что продают как результат: </w:t>
      </w:r>
      <w:r>
        <w:t>Стратегия, алгоритм запуска и отработка публичных навыков с обратной связью.</w:t>
      </w:r>
    </w:p>
    <w:p>
      <w:r>
        <w:rPr>
          <w:b/>
        </w:rPr>
        <w:t xml:space="preserve">Формат: </w:t>
      </w:r>
      <w:r>
        <w:t>28 дней, интенсивы и вебинары. На странице сочетаются очное обучение и возможность онлайн-участия — условия конкретного потока уточнять.</w:t>
      </w:r>
    </w:p>
    <w:p>
      <w:r>
        <w:rPr>
          <w:b/>
        </w:rPr>
        <w:t xml:space="preserve">Сильные стороны — оценка: </w:t>
      </w:r>
      <w:r>
        <w:t>Практический проект и профессиональная обратная связь.</w:t>
      </w:r>
    </w:p>
    <w:p>
      <w:r>
        <w:rPr>
          <w:b/>
        </w:rPr>
        <w:t xml:space="preserve">Ограничения — оценка: </w:t>
      </w:r>
      <w:r>
        <w:t>Высокая цена и интенсивность; продукт рассчитан преимущественно на уже сформировавшегося профессионала.</w:t>
      </w:r>
    </w:p>
    <w:p>
      <w:r>
        <w:rPr>
          <w:b/>
        </w:rPr>
        <w:t xml:space="preserve">Отзывы и спрос — факты/ограничения: </w:t>
      </w:r>
      <w:r>
        <w:t>Наличие дат и цены — подтверждение предложения. Проверенных данных о продажах потока или доходах участников не обнаружено. [S10]</w:t>
      </w:r>
    </w:p>
    <w:p>
      <w:r>
        <w:br w:type="page"/>
      </w:r>
    </w:p>
    <w:p>
      <w:pPr>
        <w:pStyle w:val="Heading1"/>
      </w:pPr>
      <w:r>
        <w:t>Предложения 11–12</w:t>
      </w:r>
    </w:p>
    <w:p>
      <w:pPr>
        <w:pStyle w:val="Heading2"/>
      </w:pPr>
      <w:r>
        <w:t>11. РУДН — «PR-технологии для личного бренда»</w:t>
      </w:r>
    </w:p>
    <w:p>
      <w:r>
        <w:rPr>
          <w:b/>
        </w:rPr>
        <w:t xml:space="preserve">Цена и доступность: </w:t>
      </w:r>
      <w:r>
        <w:t>45 000 ₽ · Указан старт 20 октября 2026</w:t>
      </w:r>
    </w:p>
    <w:p>
      <w:r>
        <w:rPr>
          <w:b/>
        </w:rPr>
        <w:t xml:space="preserve">Кому: </w:t>
      </w:r>
      <w:r>
        <w:t>Предприниматели, руководители и независимые специалисты, которым нужен план публичного продвижения.</w:t>
      </w:r>
    </w:p>
    <w:p>
      <w:r>
        <w:rPr>
          <w:b/>
        </w:rPr>
        <w:t xml:space="preserve">Боль, обещание, язык: </w:t>
      </w:r>
      <w:r>
        <w:t>Боль: отсутствие ясной PR-стратегии. Обещание: освоить технологии продвижения персонального бренда. Язык: PR, репутация, стратегия.</w:t>
      </w:r>
    </w:p>
    <w:p>
      <w:r>
        <w:rPr>
          <w:b/>
        </w:rPr>
        <w:t xml:space="preserve">Что продают как результат: </w:t>
      </w:r>
      <w:r>
        <w:t>Итоговая стратегия на год, персональное обсуждение и удостоверение при выполнении условий программы.</w:t>
      </w:r>
    </w:p>
    <w:p>
      <w:r>
        <w:rPr>
          <w:b/>
        </w:rPr>
        <w:t xml:space="preserve">Формат: </w:t>
      </w:r>
      <w:r>
        <w:t>Один месяц, 24 академических часа; предусмотрена индивидуальная консультация 30 минут. Режим посещения в проверенном тексте однозначно не установлен.</w:t>
      </w:r>
    </w:p>
    <w:p>
      <w:r>
        <w:rPr>
          <w:b/>
        </w:rPr>
        <w:t xml:space="preserve">Сильные стороны — оценка: </w:t>
      </w:r>
      <w:r>
        <w:t>Конкретный итоговый документ и индивидуальное обсуждение.</w:t>
      </w:r>
    </w:p>
    <w:p>
      <w:r>
        <w:rPr>
          <w:b/>
        </w:rPr>
        <w:t xml:space="preserve">Ограничения — оценка: </w:t>
      </w:r>
      <w:r>
        <w:t>Нет достаточных оснований считать программу решением для поиска первого дела или первого дохода.</w:t>
      </w:r>
    </w:p>
    <w:p>
      <w:r>
        <w:rPr>
          <w:b/>
        </w:rPr>
        <w:t xml:space="preserve">Отзывы и спрос — факты/ограничения: </w:t>
      </w:r>
      <w:r>
        <w:t>Текущий анонс опубликован. Независимая статистика покупок и результатов именно программы не найдена. [S11]</w:t>
      </w:r>
    </w:p>
    <w:p>
      <w:pPr>
        <w:pStyle w:val="Heading2"/>
      </w:pPr>
      <w:r>
        <w:t>12. Skillbox — «Личный бренд»</w:t>
      </w:r>
    </w:p>
    <w:p>
      <w:r>
        <w:rPr>
          <w:b/>
        </w:rPr>
        <w:t xml:space="preserve">Цена и доступность: </w:t>
      </w:r>
      <w:r>
        <w:t>Актуальная полная цена не подтверждена; по запросу · Страница программы доступна</w:t>
      </w:r>
    </w:p>
    <w:p>
      <w:r>
        <w:rPr>
          <w:b/>
        </w:rPr>
        <w:t xml:space="preserve">Кому: </w:t>
      </w:r>
      <w:r>
        <w:t>Эксперты, предприниматели и специалисты, желающие системно продвигать себя.</w:t>
      </w:r>
    </w:p>
    <w:p>
      <w:r>
        <w:rPr>
          <w:b/>
        </w:rPr>
        <w:t xml:space="preserve">Боль, обещание, язык: </w:t>
      </w:r>
      <w:r>
        <w:t>Боль: слабая узнаваемость и несистемное продвижение. Обещание: выстроить бренд и расширить профессиональные возможности. Язык: позиционирование, PR, контент, продукт.</w:t>
      </w:r>
    </w:p>
    <w:p>
      <w:r>
        <w:rPr>
          <w:b/>
        </w:rPr>
        <w:t xml:space="preserve">Что продают как результат: </w:t>
      </w:r>
      <w:r>
        <w:t>Материалы и навыки для продвижения бренда; проверка домашних заданий. Доход не является подтверждённой статистикой курса.</w:t>
      </w:r>
    </w:p>
    <w:p>
      <w:r>
        <w:rPr>
          <w:b/>
        </w:rPr>
        <w:t xml:space="preserve">Формат: </w:t>
      </w:r>
      <w:r>
        <w:t>Онлайн-уроки, самостоятельные задания, обратная связь куратора.</w:t>
      </w:r>
    </w:p>
    <w:p>
      <w:r>
        <w:rPr>
          <w:b/>
        </w:rPr>
        <w:t xml:space="preserve">Сильные стороны — оценка: </w:t>
      </w:r>
      <w:r>
        <w:t>Широкая программа и сопровождение учебных заданий.</w:t>
      </w:r>
    </w:p>
    <w:p>
      <w:r>
        <w:rPr>
          <w:b/>
        </w:rPr>
        <w:t xml:space="preserve">Ограничения — оценка: </w:t>
      </w:r>
      <w:r>
        <w:t>Цена непрозрачна в доступном тексте. Широта обучения может быть избыточна до выбора дела и аудитории.</w:t>
      </w:r>
    </w:p>
    <w:p>
      <w:r>
        <w:rPr>
          <w:b/>
        </w:rPr>
        <w:t xml:space="preserve">Отзывы и спрос — факты/ограничения: </w:t>
      </w:r>
      <w:r>
        <w:t>На MOOC.RU есть самоотчёт о покупке «Личного бренда PRO» в 2022 году. Это историческая версия и непроверенный пользовательский отзыв; переносить его на текущую программу нельзя. [S12, S19]</w:t>
      </w:r>
    </w:p>
    <w:p>
      <w:r>
        <w:br w:type="page"/>
      </w:r>
    </w:p>
    <w:p>
      <w:pPr>
        <w:pStyle w:val="Heading1"/>
      </w:pPr>
      <w:r>
        <w:t>Предложения 13–14</w:t>
      </w:r>
    </w:p>
    <w:p>
      <w:pPr>
        <w:pStyle w:val="Heading2"/>
      </w:pPr>
      <w:r>
        <w:t>13. Даша Аглиуллина — «Куда дальше?»</w:t>
      </w:r>
    </w:p>
    <w:p>
      <w:r>
        <w:rPr>
          <w:b/>
        </w:rPr>
        <w:t xml:space="preserve">Цена и доступность: </w:t>
      </w:r>
      <w:r>
        <w:t>6 490 ₽ — опубликованный тариф · Набор завершён; новый поток не подтверждён</w:t>
      </w:r>
    </w:p>
    <w:p>
      <w:r>
        <w:rPr>
          <w:b/>
        </w:rPr>
        <w:t xml:space="preserve">Кому: </w:t>
      </w:r>
      <w:r>
        <w:t>Люди в карьерном кризисе, которым трудно выбрать следующий профессиональный шаг.</w:t>
      </w:r>
    </w:p>
    <w:p>
      <w:r>
        <w:rPr>
          <w:b/>
        </w:rPr>
        <w:t xml:space="preserve">Боль, обещание, язык: </w:t>
      </w:r>
      <w:r>
        <w:t>Боль: неопределённость, выгорание и страх потерять доход при переходе. Обещание: разобраться в возможных сценариях. Язык: живые истории, карьерные развилки, новый путь.</w:t>
      </w:r>
    </w:p>
    <w:p>
      <w:r>
        <w:rPr>
          <w:b/>
        </w:rPr>
        <w:t xml:space="preserve">Что продают как результат: </w:t>
      </w:r>
      <w:r>
        <w:t>Осмысление вариантов через чужой опыт и собственные задания.</w:t>
      </w:r>
    </w:p>
    <w:p>
      <w:r>
        <w:rPr>
          <w:b/>
        </w:rPr>
        <w:t xml:space="preserve">Формат: </w:t>
      </w:r>
      <w:r>
        <w:t>Записи интервью, рабочая тетрадь, Telegram и ответы куратора.</w:t>
      </w:r>
    </w:p>
    <w:p>
      <w:r>
        <w:rPr>
          <w:b/>
        </w:rPr>
        <w:t xml:space="preserve">Сильные стороны — оценка: </w:t>
      </w:r>
      <w:r>
        <w:t>Разные модели перехода; узнаваемые жизненные ситуации.</w:t>
      </w:r>
    </w:p>
    <w:p>
      <w:r>
        <w:rPr>
          <w:b/>
        </w:rPr>
        <w:t xml:space="preserve">Ограничения — оценка: </w:t>
      </w:r>
      <w:r>
        <w:t>Истории героев интервью не являются результатами участников. Не подтверждена возможность присоединиться сейчас.</w:t>
      </w:r>
    </w:p>
    <w:p>
      <w:r>
        <w:rPr>
          <w:b/>
        </w:rPr>
        <w:t xml:space="preserve">Отзывы и спрос — факты/ограничения: </w:t>
      </w:r>
      <w:r>
        <w:t>Аудитория подкаста и количество прослушиваний не подтверждают продажи программы. Оплаченный спрос на конкретный поток не установлен. [S13]</w:t>
      </w:r>
    </w:p>
    <w:p>
      <w:pPr>
        <w:pStyle w:val="Heading2"/>
      </w:pPr>
      <w:r>
        <w:t>14. Ирина Синицкая — «Карьерная перезагрузка»</w:t>
      </w:r>
    </w:p>
    <w:p>
      <w:r>
        <w:rPr>
          <w:b/>
        </w:rPr>
        <w:t xml:space="preserve">Цена и доступность: </w:t>
      </w:r>
      <w:r>
        <w:t>15 000 ₽; отдельная консультация от 3 000 ₽ · Опубликованная индивидуальная услуга</w:t>
      </w:r>
    </w:p>
    <w:p>
      <w:r>
        <w:rPr>
          <w:b/>
        </w:rPr>
        <w:t xml:space="preserve">Кому: </w:t>
      </w:r>
      <w:r>
        <w:t>Взрослые после декрета, выгорания или потери работы, выбирающие найм либо собственное дело.</w:t>
      </w:r>
    </w:p>
    <w:p>
      <w:r>
        <w:rPr>
          <w:b/>
        </w:rPr>
        <w:t xml:space="preserve">Боль, обещание, язык: </w:t>
      </w:r>
      <w:r>
        <w:t>Боль: неясно, как использовать опыт и куда двигаться. Обещание: выбрать реалистичный карьерный вектор. Язык: сильные стороны, рынок труда, план.</w:t>
      </w:r>
    </w:p>
    <w:p>
      <w:r>
        <w:rPr>
          <w:b/>
        </w:rPr>
        <w:t xml:space="preserve">Что продают как результат: </w:t>
      </w:r>
      <w:r>
        <w:t>Два-три направления, одно приоритетное и план дальнейших действий.</w:t>
      </w:r>
    </w:p>
    <w:p>
      <w:r>
        <w:rPr>
          <w:b/>
        </w:rPr>
        <w:t xml:space="preserve">Формат: </w:t>
      </w:r>
      <w:r>
        <w:t>Семь дней, две индивидуальные встречи онлайн или офлайн, задания и PDF с итогами.</w:t>
      </w:r>
    </w:p>
    <w:p>
      <w:r>
        <w:rPr>
          <w:b/>
        </w:rPr>
        <w:t xml:space="preserve">Сильные стороны — оценка: </w:t>
      </w:r>
      <w:r>
        <w:t>Ограниченный срок и конкретный результат; сопоставление опыта с внешними возможностями.</w:t>
      </w:r>
    </w:p>
    <w:p>
      <w:r>
        <w:rPr>
          <w:b/>
        </w:rPr>
        <w:t xml:space="preserve">Ограничения — оценка: </w:t>
      </w:r>
      <w:r>
        <w:t>План не равен трудоустройству или первой продаже; дальнейшее выполнение не показано как обязательная часть.</w:t>
      </w:r>
    </w:p>
    <w:p>
      <w:r>
        <w:rPr>
          <w:b/>
        </w:rPr>
        <w:t xml:space="preserve">Отзывы и спрос — факты/ограничения: </w:t>
      </w:r>
      <w:r>
        <w:t>Профессиональный стаж и число консультаций заявляет эксперт. Независимая проверка оплат и трудоустройства клиентов отсутствует. [S14]</w:t>
      </w:r>
    </w:p>
    <w:p>
      <w:r>
        <w:br w:type="page"/>
      </w:r>
    </w:p>
    <w:p>
      <w:pPr>
        <w:pStyle w:val="Heading1"/>
      </w:pPr>
      <w:r>
        <w:t>Предложения 15–16</w:t>
      </w:r>
    </w:p>
    <w:p>
      <w:pPr>
        <w:pStyle w:val="Heading2"/>
      </w:pPr>
      <w:r>
        <w:t>15. Selfsila — «Деньги заботятся о вас»</w:t>
      </w:r>
    </w:p>
    <w:p>
      <w:r>
        <w:rPr>
          <w:b/>
        </w:rPr>
        <w:t xml:space="preserve">Цена и доступность: </w:t>
      </w:r>
      <w:r>
        <w:t>Группа: 50 000 / 60 000 ₽; лично: 450 000 / 500 000 ₽ · Ранний/обычный тариф; указан прошедший старт 26.02.2026</w:t>
      </w:r>
    </w:p>
    <w:p>
      <w:r>
        <w:rPr>
          <w:b/>
        </w:rPr>
        <w:t xml:space="preserve">Кому: </w:t>
      </w:r>
      <w:r>
        <w:t>Женщины, которым нужно наладить отношения с деньгами и управление личными финансами; русскоязычный смежный рынок, в том числе клиентки из РФ.</w:t>
      </w:r>
    </w:p>
    <w:p>
      <w:r>
        <w:rPr>
          <w:b/>
        </w:rPr>
        <w:t xml:space="preserve">Боль, обещание, язык: </w:t>
      </w:r>
      <w:r>
        <w:t>Боль: тревога о деньгах и отсутствие финансовой системы. Обещание: сочетать психологическую работу с финансовым планированием. Язык: забота, капитал, опора.</w:t>
      </w:r>
    </w:p>
    <w:p>
      <w:r>
        <w:rPr>
          <w:b/>
        </w:rPr>
        <w:t xml:space="preserve">Что продают как результат: </w:t>
      </w:r>
      <w:r>
        <w:t>Личный финансовый план и работа с денежными установками; не программа получения первого заработка.</w:t>
      </w:r>
    </w:p>
    <w:p>
      <w:r>
        <w:rPr>
          <w:b/>
        </w:rPr>
        <w:t xml:space="preserve">Формат: </w:t>
      </w:r>
      <w:r>
        <w:t>Пять групповых онлайн-встреч либо шестимесячное индивидуальное сопровождение; специалисты по психологии и финансам.</w:t>
      </w:r>
    </w:p>
    <w:p>
      <w:r>
        <w:rPr>
          <w:b/>
        </w:rPr>
        <w:t xml:space="preserve">Сильные стороны — оценка: </w:t>
      </w:r>
      <w:r>
        <w:t>Финансовая тема рассматривается вместе с поведением и жизненной ситуацией.</w:t>
      </w:r>
    </w:p>
    <w:p>
      <w:r>
        <w:rPr>
          <w:b/>
        </w:rPr>
        <w:t xml:space="preserve">Ограничения — оценка: </w:t>
      </w:r>
      <w:r>
        <w:t>Часть задач предполагает уже существующий доход или капитал. Высокая цена; актуальность нового набора не подтверждена.</w:t>
      </w:r>
    </w:p>
    <w:p>
      <w:r>
        <w:rPr>
          <w:b/>
        </w:rPr>
        <w:t xml:space="preserve">Отзывы и спрос — факты/ограничения: </w:t>
      </w:r>
      <w:r>
        <w:t>Публичные тарифы не доказывают готовность женщин платить их. Независимых свидетельств покупки конкретного пакета не обнаружено. [S15]</w:t>
      </w:r>
    </w:p>
    <w:p>
      <w:pPr>
        <w:pStyle w:val="Heading2"/>
      </w:pPr>
      <w:r>
        <w:t>16. АНО «Будь собой: селфмама» — карьерная консультация</w:t>
      </w:r>
    </w:p>
    <w:p>
      <w:r>
        <w:rPr>
          <w:b/>
        </w:rPr>
        <w:t xml:space="preserve">Цена и доступность: </w:t>
      </w:r>
      <w:r>
        <w:t>Бесплатно · Приём заявок; для мам детей до трёх лет</w:t>
      </w:r>
    </w:p>
    <w:p>
      <w:r>
        <w:rPr>
          <w:b/>
        </w:rPr>
        <w:t xml:space="preserve">Кому: </w:t>
      </w:r>
      <w:r>
        <w:t>Матери маленьких детей, которым нужно вернуться в работу или сменить профессиональное направление.</w:t>
      </w:r>
    </w:p>
    <w:p>
      <w:r>
        <w:rPr>
          <w:b/>
        </w:rPr>
        <w:t xml:space="preserve">Боль, обещание, язык: </w:t>
      </w:r>
      <w:r>
        <w:t>Боль: неопределённость после декрета, трудности с резюме и самопрезентацией. Обещание: поддержать следующий карьерный шаг. Язык: помощь, опора, возвращение.</w:t>
      </w:r>
    </w:p>
    <w:p>
      <w:r>
        <w:rPr>
          <w:b/>
        </w:rPr>
        <w:t xml:space="preserve">Что продают как результат: </w:t>
      </w:r>
      <w:r>
        <w:t>Индивидуальные ориентиры, рекомендации по поиску работы и представлению опыта.</w:t>
      </w:r>
    </w:p>
    <w:p>
      <w:r>
        <w:rPr>
          <w:b/>
        </w:rPr>
        <w:t xml:space="preserve">Формат: </w:t>
      </w:r>
      <w:r>
        <w:t>Анкета и индивидуальная онлайн-консультация.</w:t>
      </w:r>
    </w:p>
    <w:p>
      <w:r>
        <w:rPr>
          <w:b/>
        </w:rPr>
        <w:t xml:space="preserve">Сильные стороны — оценка: </w:t>
      </w:r>
      <w:r>
        <w:t>Учтена семейная ситуация; бесплатный доступ к профильным специалистам.</w:t>
      </w:r>
    </w:p>
    <w:p>
      <w:r>
        <w:rPr>
          <w:b/>
        </w:rPr>
        <w:t xml:space="preserve">Ограничения — оценка: </w:t>
      </w:r>
      <w:r>
        <w:t>Ограничение по возрасту ребёнка; разовая встреча не обеспечивает длительного сопровождения.</w:t>
      </w:r>
    </w:p>
    <w:p>
      <w:r>
        <w:rPr>
          <w:b/>
        </w:rPr>
        <w:t xml:space="preserve">Отзывы и спрос — факты/ограничения: </w:t>
      </w:r>
      <w:r>
        <w:t>Организатор сообщает о помощи более 3 500 мамам и публикует истории участниц. Это сигнал использования бесплатной услуги, не оплаченного спроса. [S16]</w:t>
      </w:r>
    </w:p>
    <w:p>
      <w:r>
        <w:br w:type="page"/>
      </w:r>
    </w:p>
    <w:p>
      <w:pPr>
        <w:pStyle w:val="Heading1"/>
      </w:pPr>
      <w:r>
        <w:t>Предложения 17–18</w:t>
      </w:r>
    </w:p>
    <w:p>
      <w:pPr>
        <w:pStyle w:val="Heading2"/>
      </w:pPr>
      <w:r>
        <w:t>17. «Мама-предприниматель» — федеральная программа</w:t>
      </w:r>
    </w:p>
    <w:p>
      <w:r>
        <w:rPr>
          <w:b/>
        </w:rPr>
        <w:t xml:space="preserve">Цена и доступность: </w:t>
      </w:r>
      <w:r>
        <w:t>Бесплатно; денежный приз получают победительницы · Региональные этапы 2026; сроки различаются</w:t>
      </w:r>
    </w:p>
    <w:p>
      <w:r>
        <w:rPr>
          <w:b/>
        </w:rPr>
        <w:t xml:space="preserve">Кому: </w:t>
      </w:r>
      <w:r>
        <w:t>Женщины с детьми и беременные, которые хотят запустить или развить молодое дело и соответствуют условиям отбора.</w:t>
      </w:r>
    </w:p>
    <w:p>
      <w:r>
        <w:rPr>
          <w:b/>
        </w:rPr>
        <w:t xml:space="preserve">Боль, обещание, язык: </w:t>
      </w:r>
      <w:r>
        <w:t>Боль: нет бизнес-знаний, поддержки и ресурсов для старта. Обещание: подготовить бизнес-проект и участвовать в конкурсе. Язык: своё дело, семья, практические знания.</w:t>
      </w:r>
    </w:p>
    <w:p>
      <w:r>
        <w:rPr>
          <w:b/>
        </w:rPr>
        <w:t xml:space="preserve">Что продают как результат: </w:t>
      </w:r>
      <w:r>
        <w:t>Доработанный бизнес-план и защита проекта; 150 000 ₽ победительнице регионального этапа, далее федеральный конкурс.</w:t>
      </w:r>
    </w:p>
    <w:p>
      <w:r>
        <w:rPr>
          <w:b/>
        </w:rPr>
        <w:t xml:space="preserve">Формат: </w:t>
      </w:r>
      <w:r>
        <w:t>Отбор, пять дней очного обучения в регионе и презентация перед комиссией.</w:t>
      </w:r>
    </w:p>
    <w:p>
      <w:r>
        <w:rPr>
          <w:b/>
        </w:rPr>
        <w:t xml:space="preserve">Сильные стороны — оценка: </w:t>
      </w:r>
      <w:r>
        <w:t>Практика бизнес-планирования, инфраструктура поддержки и финансовый стимул.</w:t>
      </w:r>
    </w:p>
    <w:p>
      <w:r>
        <w:rPr>
          <w:b/>
        </w:rPr>
        <w:t xml:space="preserve">Ограничения — оценка: </w:t>
      </w:r>
      <w:r>
        <w:t>Конкурс и региональная доступность; интенсив трудно совместить с уходом за ребёнком. Приз не равен гарантированному доходу всех участниц.</w:t>
      </w:r>
    </w:p>
    <w:p>
      <w:r>
        <w:rPr>
          <w:b/>
        </w:rPr>
        <w:t xml:space="preserve">Отзывы и спрос — факты/ограничения: </w:t>
      </w:r>
      <w:r>
        <w:t>Оренбург, август 2026: организатор сообщает о 112 заявках, 25 участницах, 15 защитах. Это конкретное участие в бесплатной программе; платёжеспособный спрос этим не измеряется. [S17, S20, S21]</w:t>
      </w:r>
    </w:p>
    <w:p>
      <w:pPr>
        <w:pStyle w:val="Heading2"/>
      </w:pPr>
      <w:r>
        <w:t>18. Нетология — бесплатная карьерная консультация</w:t>
      </w:r>
    </w:p>
    <w:p>
      <w:r>
        <w:rPr>
          <w:b/>
        </w:rPr>
        <w:t xml:space="preserve">Цена и доступность: </w:t>
      </w:r>
      <w:r>
        <w:t>Бесплатно · Текущая страница free-start, проверена 06.10.2026</w:t>
      </w:r>
    </w:p>
    <w:p>
      <w:r>
        <w:rPr>
          <w:b/>
        </w:rPr>
        <w:t xml:space="preserve">Кому: </w:t>
      </w:r>
      <w:r>
        <w:t>Новички и взрослые, которые выбирают новую профессию или смежное направление.</w:t>
      </w:r>
    </w:p>
    <w:p>
      <w:r>
        <w:rPr>
          <w:b/>
        </w:rPr>
        <w:t xml:space="preserve">Боль, обещание, язык: </w:t>
      </w:r>
      <w:r>
        <w:t>Боль: трудно выбрать обучение и понять, куда перейти. Обещание: определить возможное направление и первые шаги. Язык: попробовать, разобраться, план обучения.</w:t>
      </w:r>
    </w:p>
    <w:p>
      <w:r>
        <w:rPr>
          <w:b/>
        </w:rPr>
        <w:t xml:space="preserve">Что продают как результат: </w:t>
      </w:r>
      <w:r>
        <w:t>Рекомендации по профессиям и дальнейшему развитию; трудоустройство не обещается как результат бесплатной встречи.</w:t>
      </w:r>
    </w:p>
    <w:p>
      <w:r>
        <w:rPr>
          <w:b/>
        </w:rPr>
        <w:t xml:space="preserve">Формат: </w:t>
      </w:r>
      <w:r>
        <w:t>Индивидуальная консультация после заявки; рядом предлагаются пятидневные бесплатные пробы профессий.</w:t>
      </w:r>
    </w:p>
    <w:p>
      <w:r>
        <w:rPr>
          <w:b/>
        </w:rPr>
        <w:t xml:space="preserve">Сильные стороны — оценка: </w:t>
      </w:r>
      <w:r>
        <w:t>Нулевая цена и возможность попробовать задачи до оплаты большого обучения.</w:t>
      </w:r>
    </w:p>
    <w:p>
      <w:r>
        <w:rPr>
          <w:b/>
        </w:rPr>
        <w:t xml:space="preserve">Ограничения — оценка: </w:t>
      </w:r>
      <w:r>
        <w:t>Консультация встроена в воронку образовательной платформы: возможные варианты ограничены её контекстом. Независимость рекомендаций не подтверждена.</w:t>
      </w:r>
    </w:p>
    <w:p>
      <w:r>
        <w:rPr>
          <w:b/>
        </w:rPr>
        <w:t xml:space="preserve">Отзывы и спрос — факты/ограничения: </w:t>
      </w:r>
      <w:r>
        <w:t>Наличие бесплатного предложения установлено; данных о числе консультаций и переходе клиентов в работу нет. Старый URL курса о призвании перенаправляет сюда, поэтому прежний курс не выдан за актуальный. [S18]</w:t>
      </w:r>
    </w:p>
    <w:p>
      <w:r>
        <w:br w:type="page"/>
      </w:r>
    </w:p>
    <w:p>
      <w:pPr>
        <w:pStyle w:val="Heading1"/>
      </w:pPr>
      <w:r>
        <w:t>Голос аудитории</w:t>
      </w:r>
    </w:p>
    <w:p>
      <w:r>
        <w:t>Ниже короткие дословные фразы из публичных самоотчётов. Это качественные наблюдения, не репрезентативный опрос. Повторяются смысловые конструкции: не знаю, куда двигаться; боюсь, что не получится; не могу совместить доход и жизнь. Их частотность во всей аудитории не измерялась.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2665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Фраза</w:t>
            </w:r>
          </w:p>
        </w:tc>
        <w:tc>
          <w:tcPr>
            <w:tcW w:type="dxa" w:w="3118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Контекст и источник</w:t>
            </w:r>
          </w:p>
        </w:tc>
        <w:tc>
          <w:tcPr>
            <w:tcW w:type="dxa" w:w="4025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Интерпретация — гипотеза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«не знаю кем хочу стать»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Выбор направления после декрета; обсуждение 2025 года. [S23]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Нужен способ выбрать следующий шаг, а не абстрактное признание потенциала.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«Зп небольшая, но устраивает график»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Материнство и поиск другой работы; 2024. [S24]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Доход оценивают вместе со временем и возможностью заботиться о семье.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«Десяток курсов прошла. Много чего умею.»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Умения не превратились в заработок; 2023, исторический материал. [S28]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Ещё одно обучение может восприниматься как повторение уже неработающего пути.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«Не хочу показывать мужа, детей.»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Желание вести блог при сохранении личных границ; 2024. [S25]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Публичность не должна требовать раскрытия семьи.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«Боюсь что не получится»; «Боюсь, что никому интересно не будет»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Страх начать блог; июль 2026. [S26]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Страшен и провал, и отсутствие отклика; нужен ограниченный эксперимент.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«финансово сильно зависима от него»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Финансовая зависимость в отношениях; год не установлен. [S27]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Острота потребности в самостоятельности не означает возможности оплатить дорогую программу.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«А нереализованность останется.»</w:t>
            </w:r>
          </w:p>
        </w:tc>
        <w:tc>
          <w:tcPr>
            <w:tcW w:type="dxa" w:w="311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Женщина обсуждает будущее после взросления детей; 2024. [S29]</w:t>
            </w:r>
          </w:p>
        </w:tc>
        <w:tc>
          <w:tcPr>
            <w:tcW w:type="dxa" w:w="402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Запрос касается собственной жизни и профессиональной роли, не только дополнительной суммы.</w:t>
            </w:r>
          </w:p>
        </w:tc>
      </w:tr>
    </w:tbl>
    <w:p>
      <w:pPr>
        <w:pStyle w:val="Heading2"/>
      </w:pPr>
      <w:r>
        <w:t>Чего эти обсуждения не доказывают</w:t>
      </w:r>
    </w:p>
    <w:p>
      <w:r>
        <w:t>857 комментариев под постом о работе после декрета и 143 в обсуждении выбора работы показывают вовлечённость в тему. Они не означают такое же количество потенциальных покупательниц: участники могут отвечать несколько раз, спорить и не иметь бюджета. [S23, S24]</w:t>
      </w:r>
    </w:p>
    <w:p>
      <w:r>
        <w:t>Нельзя считать удалённую работу универсальным желанием: в другом обсуждении женщина прямо хочет работу вне дома. Ценность может заключаться в профессиональной среде и возвращении своей роли, а не только в свободном графике. [S29]</w:t>
      </w:r>
    </w:p>
    <w:p>
      <w:r>
        <w:br w:type="page"/>
      </w:r>
    </w:p>
    <w:p>
      <w:pPr>
        <w:pStyle w:val="Heading1"/>
      </w:pPr>
      <w:r>
        <w:t>Сегменты и коммерческие задачи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2494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Сегмент по ситуации</w:t>
            </w:r>
          </w:p>
        </w:tc>
        <w:tc>
          <w:tcPr>
            <w:tcW w:type="dxa" w:w="3628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Острая задача</w:t>
            </w:r>
          </w:p>
        </w:tc>
        <w:tc>
          <w:tcPr>
            <w:tcW w:type="dxa" w:w="3685"/>
            <w:shd w:fill="F0F0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Что считать внешним результатом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Переход после выгорания / потери смысла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Выбрать новое направление без необратимой потери опоры. [S13, S14, S22]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Сравнить варианты и проверить один до увольнения или большого обучения.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Возвращение после декрета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Использовать прежний опыт в совместимом с семьёй режиме. [S16, S23, S24]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Реальные вакансии, отклики, собеседования или проверенный формат услуги.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Опыт есть, предложения нет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Перевести навыки в понятную клиенту пользу. [S08, S28]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Одно предложение, названная цена и первые разговоры с потенциальными клиентами.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Эксперт боится оценки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Начать говорить о работе, не нарушая личных границ. [S03, S25, S26]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Рабочая самопрезентация, обращение к клиенту или публикация с понятной целью.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Переход к своему делу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Проверить идею, затраты и способ привлечения клиентов. [S17, S20]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Проверка бизнес-гипотезы, первые сделки, расчёт времени и расходов.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Запрос на финансовую самостоятельность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Получить собственный доход и больше выбора. [S27]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Реалистичный маршрут дохода с учётом ограничений; отдельная оценка возможности платить.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Состоявшийся эксперт растёт</w:t>
            </w:r>
          </w:p>
        </w:tc>
        <w:tc>
          <w:tcPr>
            <w:tcW w:type="dxa" w:w="3628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Улучшить позиционирование, репутацию и коммерческую упаковку. [S06–S12]</w:t>
            </w:r>
          </w:p>
        </w:tc>
        <w:tc>
          <w:tcPr>
            <w:tcW w:type="dxa" w:w="3685"/>
          </w:tcPr>
          <w:p>
            <w:pPr>
              <w:spacing w:after="60" w:before="60" w:line="240" w:lineRule="auto"/>
            </w:pPr>
            <w:r>
              <w:rPr>
                <w:sz w:val="18"/>
              </w:rPr>
              <w:t>Понятный оффер и измеряемые изменения в обращениях, сделках и цене.</w:t>
            </w:r>
          </w:p>
        </w:tc>
      </w:tr>
    </w:tbl>
    <w:p>
      <w:pPr>
        <w:pStyle w:val="Heading2"/>
      </w:pPr>
      <w:r>
        <w:t>Наиболее острые боли: порядок для проверки, не рейтинг рынка</w:t>
      </w:r>
    </w:p>
    <w:p>
      <w:r>
        <w:t>1. Сохранить или восстановить собственный доход при переходе. 2. Не потратить деньги и месяцы на неподходящее обучение. 3. Получить первый оплаченный запрос из уже имеющегося опыта. 4. Совместить реализацию с доступным временем. 5. Перестать откладывать конкретный профессиональный шаг из-за оценки. Основание — сочетание самоотчётов и продуктовых задач; массовость и готовность платить по каждому пункту не измерены. [S14, S16–S18, S22–S29]</w:t>
      </w:r>
    </w:p>
    <w:p>
      <w:r>
        <w:t>Сегменты могут пересекаться. Возраст, материнство и развод сами по себе не определяют продукт: важны выбранность направления, наличие навыков, деньги, время и готовность к внешнему действию.</w:t>
      </w:r>
    </w:p>
    <w:p>
      <w:r>
        <w:br w:type="page"/>
      </w:r>
    </w:p>
    <w:p>
      <w:pPr>
        <w:pStyle w:val="Heading1"/>
      </w:pPr>
      <w:r>
        <w:t>За что платят — и что лишь обещают</w:t>
      </w:r>
    </w:p>
    <w:p>
      <w:r>
        <w:t>Самый предметный найденный денежный самоотчёт: автор дневника Т—Ж в январе 2026 описывает 13 карьерных консультаций за четыре года общей стоимостью 60–70 тыс. ₽. Она покупала помощь с карьерным выбором, представлением опыта и подготовкой к поиску работы. Впечатления неоднородны: отдельная высокая цена не обеспечила полезного результата. Чеки не проверялись; это один случай обеспеченной специалистки из ИТ, а не оценка среднего бюджета женщины. [S22]</w:t>
      </w:r>
    </w:p>
    <w:p>
      <w:r>
        <w:t>Есть внешний отзыв о покупке курса «Личный бренд PRO» в 2022 году. Он подтверждает наличие заявленной покупки обучения бренду в прошлом, но не текущий спрос на версию Skillbox 2026 и не рост дохода после курса. [S19]</w:t>
      </w:r>
    </w:p>
    <w:p>
      <w:r>
        <w:t>Отзывы ВШЭ и истории клиентов экспертов показывают заявляемую удовлетворённость, но размещены продавцами. Сообщения о заполненных группах — данные организатора. Из них нельзя вывести долю успешных участниц или окупаемость. [S03, S04, S06, S09]</w:t>
      </w:r>
    </w:p>
    <w:p>
      <w:r>
        <w:t>У бесплатных программ есть более конкретные показатели участия: 112 заявок на региональный этап «Мамы-предпринимателя», 25 участниц и 15 защит в Оренбурге. Селфмама сообщает о помощи более 3 500 мамам. Это подтверждает использование поддержки, но не цену, которую аудитория готова платить. [S16, S20]</w:t>
      </w:r>
    </w:p>
    <w:p>
      <w:pPr>
        <w:pStyle w:val="Heading1"/>
      </w:pPr>
      <w:r>
        <w:t>Где плотная конкуренция</w:t>
      </w:r>
    </w:p>
    <w:p>
      <w:r>
        <w:t>В выборке насыщен язык «найти себя», «раскрыться», «перестать бояться», «упаковать личный бренд». В личном бренде одновременно присутствуют частные эксперты, платформы и университеты. В поиске направления есть бесплатные консультации. Бережная работа с личностью и собственным ритмом уже есть у Uprise. [S01–S18]</w:t>
      </w:r>
    </w:p>
    <w:p>
      <w:r>
        <w:t>Называть рынок экономически перегретым пока нельзя: нет данных о стоимости привлечения, конверсии, заполняемости, возвратах и прибыли. Корректный вывод — высокая плотность похожих публичных обещаний в исследованной выборке.</w:t>
      </w:r>
    </w:p>
    <w:p>
      <w:pPr>
        <w:pStyle w:val="Heading1"/>
      </w:pPr>
      <w:r>
        <w:t>Какие задачи выглядят слабо закрытыми</w:t>
      </w:r>
    </w:p>
    <w:p>
      <w:r>
        <w:t>1. Сопровождение от документа о себе до реальной проверки предложения. 2. Выбор между наймом, самостоятельной практикой и бизнесом до покупки новой профессии. 3. Реализация при ограниченном времени и минимально необходимом доходе. 4. Проявленность без обязательного ведения блога и раскрытия семьи. 5. Понятная отчётность о результате: действие, отклик, оплата, затраты времени. Это разрывы публичных описаний в выборке, а не доказательство отсутствия таких услуг на всём рынке. [S05, S06, S13–S18, S22–S26]</w:t>
      </w:r>
    </w:p>
    <w:p>
      <w:r>
        <w:br w:type="page"/>
      </w:r>
    </w:p>
    <w:p>
      <w:pPr>
        <w:pStyle w:val="Heading1"/>
      </w:pPr>
      <w:r>
        <w:t>Четыре продуктовые гипотезы для «Революции»</w:t>
      </w:r>
    </w:p>
    <w:p>
      <w:r>
        <w:t>Ниже рабочие обозначения форматов, а не новые названия бренда или утверждённая линейка. Цены и критерии — условия эксперимента. Они не установлены исследованием как оптимальные. Запускать последовательно, начиная с одного формата.</w:t>
      </w:r>
    </w:p>
    <w:p>
      <w:pPr>
        <w:pStyle w:val="Heading2"/>
      </w:pPr>
      <w:r>
        <w:t>1. Разбор перехода: выбрать и проверить следующий шаг</w:t>
      </w:r>
    </w:p>
    <w:p>
      <w:r>
        <w:t>Для женщины с опытом и несколькими вариантами, но без ясного направления. Две встречи за 7–10 дней: собрать опыт, ограничения по времени и доходу, сопоставить 2–3 направления, выбрать одно и выполнить внешнюю проверку — разбор вакансий, профессиональную пробу или разговор о конкретной услуге.</w:t>
      </w:r>
    </w:p>
    <w:p>
      <w:r>
        <w:t>Пилот: 3 900–6 900 ₽. Проверка: минимум три оплаты; не менее двух участниц выполняют внешнее действие. Записать, что стало понятнее, какие варианты отклонены и почему. Риск: превратиться в ещё один разговор «о себе». Обоснование: S14, S18, S22–S24.</w:t>
      </w:r>
    </w:p>
    <w:p>
      <w:pPr>
        <w:pStyle w:val="Heading2"/>
      </w:pPr>
      <w:r>
        <w:t>2. Из опыта — в первое предложение</w:t>
      </w:r>
    </w:p>
    <w:p>
      <w:r>
        <w:t>Для женщины, которая уже выбрала сферу и имеет полезный навык. Две недели, малая группа 3–5 человек: одно понятное предложение, кому оно нужно, границы услуги, цена, первые адресные обращения и разбор ответов. Блог не обязателен.</w:t>
      </w:r>
    </w:p>
    <w:p>
      <w:r>
        <w:t>Пилот: 6 900–9 900 ₽. Проверка: минимум три оплаты программы; большинство участниц формулирует оффер и получает внешнюю обратную связь. Первая клиентская оплата — более сильный сигнал, чем лайки, но не обещанный результат. Риск: отсутствие достаточного навыка или доступа к клиентам. Основание: S08, S17, S28.</w:t>
      </w:r>
    </w:p>
    <w:p>
      <w:pPr>
        <w:pStyle w:val="Heading2"/>
      </w:pPr>
      <w:r>
        <w:t>3. Личный брендбук с этапом внедрения</w:t>
      </w:r>
    </w:p>
    <w:p>
      <w:r>
        <w:t>Для специалистки с выбранным делом и предложением. Индивидуальная работа: ценность, язык, самопрезентация и способ присутствия; затем одна реально использованная презентация услуги и её проверка. Существующую идею брендбука развиваем этапом применения, а не вводим новую стратегию.</w:t>
      </w:r>
    </w:p>
    <w:p>
      <w:r>
        <w:t>Пилот: 15 000–25 000 ₽ с жёстко описанным объёмом. Проверка: три оплаченных проекта, фиксация трудозатрат, минимум два случая применения материалов. Риск: конкуренция с Uprise и дорогой ручной труд. Отличие проверять через качество внедрения, не через слово «бережно». Основание: S06, S07, S14.</w:t>
      </w:r>
    </w:p>
    <w:p>
      <w:pPr>
        <w:pStyle w:val="Heading2"/>
      </w:pPr>
      <w:r>
        <w:t>4. Практика проявленности вокруг конкретного дела</w:t>
      </w:r>
    </w:p>
    <w:p>
      <w:r>
        <w:t>Для женщины, которая понимает, что предлагает, но откладывает профессиональное действие. Десять дней поддержки: назвать свою работу, показать результат, обозначить цену или обратиться к потенциальному клиенту. Личные границы определяются заранее.</w:t>
      </w:r>
    </w:p>
    <w:p>
      <w:r>
        <w:t>Пилот: 1 900–3 900 ₽ именно за сопровождение; самостоятельный дневник может остаться входным материалом. Проверка: три оплаты и три завершённых действия у большинства участниц. Риск: спрос на поддержку есть, а на оплату — нет; страх оценки может требовать профильного специалиста. Основание: S01–S03, S25, S26.</w:t>
      </w:r>
    </w:p>
    <w:p>
      <w:r>
        <w:br w:type="page"/>
      </w:r>
    </w:p>
    <w:p>
      <w:pPr>
        <w:pStyle w:val="Heading1"/>
      </w:pPr>
      <w:r>
        <w:t>Что проверить до масштабирования</w:t>
      </w:r>
    </w:p>
    <w:p>
      <w:pPr>
        <w:pStyle w:val="Heading2"/>
      </w:pPr>
      <w:r>
        <w:t>Сначала — решение о первом сегменте</w:t>
      </w:r>
    </w:p>
    <w:p>
      <w:r>
        <w:t>Разделить женщин без направления, женщин с навыком без предложения и действующих экспертов без устойчивого спроса. Одна программа для всех трёх стадий почти неизбежно даёт слишком общее обещание. Для первого пилота предпочтителен один сегмент с наблюдаемым результатом.</w:t>
      </w:r>
    </w:p>
    <w:p>
      <w:pPr>
        <w:pStyle w:val="Heading2"/>
      </w:pPr>
      <w:r>
        <w:t>Проверки без обязательной серии интервью</w:t>
      </w:r>
    </w:p>
    <w:p>
      <w:r>
        <w:t>1. Короткая исследовательская анкета: ситуация сейчас, уже предпринятые шаги и оплаченные решения, что именно не получилось, допустимый режим, следующий желаемый результат. Ответ «интересно» учитывать отдельно от готовности приобрести конкретный формат.</w:t>
      </w:r>
    </w:p>
    <w:p>
      <w:r>
        <w:t>2. Открыть предварительный набор на один ограниченный пилот: состав, срок, результат работы, цена и количество мест. Считать только реальные обращения и оплаты; не подменять их охватом публикации. Не публиковать выдуманный дефицит.</w:t>
      </w:r>
    </w:p>
    <w:p>
      <w:r>
        <w:t>3. Во время пилота фиксировать стартовую точку, выполненные действия, внешнюю обратную связь, возможные продажи, часы работы участницы и Олеси. Различать выручку, расходы и личный доход; не обещать сумму, которую программа не контролирует.</w:t>
      </w:r>
    </w:p>
    <w:p>
      <w:r>
        <w:t>4. Через 2–4 недели проверить применение результата: было ли новое действие, клиентский ответ, собеседование, сделка, повторное обращение. Отдельно записать возвраты, недошедших до конца и случаи без результата.</w:t>
      </w:r>
    </w:p>
    <w:p>
      <w:r>
        <w:t>5. Провести следующую итерацию с учётом фактов: усилить этап применения, сузить аудиторию или прекратить формат, если люди не покупают либо покупают, но не используют результат.</w:t>
      </w:r>
    </w:p>
    <w:p>
      <w:pPr>
        <w:pStyle w:val="Heading2"/>
      </w:pPr>
      <w:r>
        <w:t>Дополнительные пробелы кабинетного исследования</w:t>
      </w:r>
    </w:p>
    <w:p>
      <w:r>
        <w:t>• Обновить стоимость и ближайшие потоки у программ с неясными датами. Отдельно уточнить полную цену Skillbox и условия посещения РУДН/ВШЭ.</w:t>
      </w:r>
    </w:p>
    <w:p>
      <w:r>
        <w:t>• Собрать больше независимых отзывов именно нужных программ, включая отрицательные, с датой, версией курса и описанием использования результата. Отзыв о платформе в целом не считать отзывом о выбранном продукте.</w:t>
      </w:r>
    </w:p>
    <w:p>
      <w:r>
        <w:t>• Проверить поисковую частотность и динамику запросов: «сменить профессию после декрета», «не знаю кем работать», «как заработать на своём опыте», «боюсь заявить о себе». В этой работе частотность Wordstat, объём рынка и стоимость привлечения не измерялись.</w:t>
      </w:r>
    </w:p>
    <w:p>
      <w:r>
        <w:t>• Проверить, почему покупают именно у Олеси: исследовательский подход, способ объяснения, доверие, конкретная помощь. Рыночный интерес к теме не гарантирует спрос на нового автора.</w:t>
      </w:r>
    </w:p>
    <w:p>
      <w:r>
        <w:t>• Для переходов после развода дополнительно изучить решения по трудоустройству и восстановлению дохода: текущая выборка подтверждает наличие проблемы зависимости, но недостаточна для выводов о самостоятельном платном сегменте.</w:t>
      </w:r>
    </w:p>
    <w:p>
      <w:pPr>
        <w:pStyle w:val="Heading2"/>
      </w:pPr>
      <w:r>
        <w:t>Рекомендация по последовательности</w:t>
      </w:r>
    </w:p>
    <w:p>
      <w:r>
        <w:t>Начать с гипотезы 1 либо 2 — по стадии уже собранной аудитории. Не запускать четыре продукта одновременно. Связывать каждое действие с выбранным делом и условиями жизни женщины; доход оценивать как один из результатов её реализации. Это внедрение логики бренда, а не её пересборка.</w:t>
      </w:r>
    </w:p>
    <w:p>
      <w:r>
        <w:br w:type="page"/>
      </w:r>
    </w:p>
    <w:p>
      <w:pPr>
        <w:pStyle w:val="Heading1"/>
      </w:pPr>
      <w:r>
        <w:t>Источники и проверяемость</w:t>
      </w:r>
    </w:p>
    <w:p>
      <w:r>
        <w:t>Все веб-страницы проверены 06.10.2026. Даты публикации указаны там, где они установлены. Короткие ссылки ниже кликабельны; номера источников соответствуют карточкам и выводам. Внутренние документы: брендбук LACELIKE v17 и исследовательское досье пользователя; данные рынка перепроверены по открытым страницам.</w:t>
      </w:r>
    </w:p>
    <w:p>
      <w:pPr>
        <w:keepNext/>
      </w:pPr>
      <w:r>
        <w:rPr>
          <w:b/>
        </w:rPr>
        <w:t xml:space="preserve">[S01] МИФ — «Проявляйся». </w:t>
      </w:r>
      <w:r/>
      <w:hyperlink r:id="rId11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Официальная продуктовая страница.</w:t>
      </w:r>
    </w:p>
    <w:p>
      <w:pPr>
        <w:keepNext/>
      </w:pPr>
      <w:r>
        <w:rPr>
          <w:b/>
        </w:rPr>
        <w:t xml:space="preserve">[S02] The Театр — «Проявленность». </w:t>
      </w:r>
      <w:r/>
      <w:hyperlink r:id="rId12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Официальный оффер; год набора не установлен.</w:t>
      </w:r>
    </w:p>
    <w:p>
      <w:pPr>
        <w:keepNext/>
      </w:pPr>
      <w:r>
        <w:rPr>
          <w:b/>
        </w:rPr>
        <w:t xml:space="preserve">[S03] Экзистенциальная школа — «Проявленность». </w:t>
      </w:r>
      <w:r/>
      <w:hyperlink r:id="rId13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Группы сентября 2026, цены и формат.</w:t>
      </w:r>
    </w:p>
    <w:p>
      <w:pPr>
        <w:keepNext/>
      </w:pPr>
      <w:r>
        <w:rPr>
          <w:b/>
        </w:rPr>
        <w:t xml:space="preserve">[S04] Марина Арасланова — «Самореализация по-женски». </w:t>
      </w:r>
      <w:r/>
      <w:hyperlink r:id="rId14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Тарифы, программа, отзывы продавца.</w:t>
      </w:r>
    </w:p>
    <w:p>
      <w:pPr>
        <w:keepNext/>
      </w:pPr>
      <w:r>
        <w:rPr>
          <w:b/>
        </w:rPr>
        <w:t xml:space="preserve">[S05] Центр Марины Ланцбург — «Кто я и зачем?». </w:t>
      </w:r>
      <w:r/>
      <w:hyperlink r:id="rId15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Завершённая программа; исторический ценовой ориентир.</w:t>
      </w:r>
    </w:p>
    <w:p>
      <w:pPr>
        <w:keepNext/>
      </w:pPr>
      <w:r>
        <w:rPr>
          <w:b/>
        </w:rPr>
        <w:t xml:space="preserve">[S06] Uprise — система «Глубина». </w:t>
      </w:r>
      <w:r/>
      <w:hyperlink r:id="rId16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Пакеты индивидуальной упаковки и стратегия.</w:t>
      </w:r>
    </w:p>
    <w:p>
      <w:pPr>
        <w:keepNext/>
      </w:pPr>
      <w:r>
        <w:rPr>
          <w:b/>
        </w:rPr>
        <w:t xml:space="preserve">[S07] Карима Скородумова — упаковка бренда. </w:t>
      </w:r>
      <w:r/>
      <w:hyperlink r:id="rId17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Тарифы разных услуг и собственные кейсы.</w:t>
      </w:r>
    </w:p>
    <w:p>
      <w:pPr>
        <w:keepNext/>
      </w:pPr>
      <w:r>
        <w:rPr>
          <w:b/>
        </w:rPr>
        <w:t xml:space="preserve">[S08] Lectera — монетизация личного бренда. </w:t>
      </w:r>
      <w:r/>
      <w:hyperlink r:id="rId18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Русскоязычное международное предложение.</w:t>
      </w:r>
    </w:p>
    <w:p>
      <w:pPr>
        <w:keepNext/>
      </w:pPr>
      <w:r>
        <w:rPr>
          <w:b/>
        </w:rPr>
        <w:t xml:space="preserve">[S09] НИУ ВШЭ — «Управление личным брендом». </w:t>
      </w:r>
      <w:r/>
      <w:hyperlink r:id="rId19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Официальная страница, осень 2026.</w:t>
      </w:r>
    </w:p>
    <w:p>
      <w:pPr>
        <w:keepNext/>
      </w:pPr>
      <w:r>
        <w:rPr>
          <w:b/>
        </w:rPr>
        <w:t xml:space="preserve">[S10] НИУ ВШЭ — «Продюсирование персонального бренда». </w:t>
      </w:r>
      <w:r/>
      <w:hyperlink r:id="rId20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Старт 13.10.2026, программа и стоимость.</w:t>
      </w:r>
    </w:p>
    <w:p>
      <w:pPr>
        <w:keepNext/>
      </w:pPr>
      <w:r>
        <w:rPr>
          <w:b/>
        </w:rPr>
        <w:t xml:space="preserve">[S11] РУДН — PR-технологии для личного бренда. </w:t>
      </w:r>
      <w:r/>
      <w:hyperlink r:id="rId21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Старт 20.10.2026, программа и стоимость.</w:t>
      </w:r>
    </w:p>
    <w:p>
      <w:pPr>
        <w:keepNext/>
      </w:pPr>
      <w:r>
        <w:rPr>
          <w:b/>
        </w:rPr>
        <w:t xml:space="preserve">[S12] Skillbox — «Личный бренд». </w:t>
      </w:r>
      <w:r/>
      <w:hyperlink r:id="rId22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Текущая программа; полная цена не подтверждена.</w:t>
      </w:r>
    </w:p>
    <w:p>
      <w:pPr>
        <w:keepNext/>
      </w:pPr>
      <w:r>
        <w:rPr>
          <w:b/>
        </w:rPr>
        <w:t xml:space="preserve">[S13] Даша Аглиуллина — «Куда дальше?». </w:t>
      </w:r>
      <w:r/>
      <w:hyperlink r:id="rId23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Набор завершён; цена на опубликованной странице.</w:t>
      </w:r>
    </w:p>
    <w:p>
      <w:pPr>
        <w:keepNext/>
      </w:pPr>
      <w:r>
        <w:rPr>
          <w:b/>
        </w:rPr>
        <w:t xml:space="preserve">[S14] Ирина Синицкая — «Карьерная перезагрузка». </w:t>
      </w:r>
      <w:r/>
      <w:hyperlink r:id="rId24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Индивидуальная услуга и отдельная консультация.</w:t>
      </w:r>
    </w:p>
    <w:p>
      <w:pPr>
        <w:keepNext/>
      </w:pPr>
      <w:r>
        <w:rPr>
          <w:b/>
        </w:rPr>
        <w:t xml:space="preserve">[S15] Selfsila — «Деньги заботятся о вас». </w:t>
      </w:r>
      <w:r/>
      <w:hyperlink r:id="rId25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Указанный старт 26.02.2026; тарифы на странице.</w:t>
      </w:r>
    </w:p>
    <w:p>
      <w:pPr>
        <w:keepNext/>
      </w:pPr>
      <w:r>
        <w:rPr>
          <w:b/>
        </w:rPr>
        <w:t xml:space="preserve">[S16] Селфмама — бесплатные карьерные консультации. </w:t>
      </w:r>
      <w:r/>
      <w:hyperlink r:id="rId26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Целевая аудитория, формат, собственные истории и показатели.</w:t>
      </w:r>
    </w:p>
    <w:p>
      <w:pPr>
        <w:keepNext/>
      </w:pPr>
      <w:r>
        <w:rPr>
          <w:b/>
        </w:rPr>
        <w:t xml:space="preserve">[S17] «Мама-предприниматель» — официальный сайт. </w:t>
      </w:r>
      <w:r/>
      <w:hyperlink r:id="rId27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Календарь 2026, порядок участия и призы.</w:t>
      </w:r>
    </w:p>
    <w:p>
      <w:pPr>
        <w:keepNext/>
      </w:pPr>
      <w:r>
        <w:rPr>
          <w:b/>
        </w:rPr>
        <w:t xml:space="preserve">[S18] Нетология — бесплатный старт и карьерная консультация. </w:t>
      </w:r>
      <w:r/>
      <w:hyperlink r:id="rId28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Текущая страница; старый URL курса о призвании перенаправлен сюда.</w:t>
      </w:r>
    </w:p>
    <w:p>
      <w:pPr>
        <w:keepNext/>
      </w:pPr>
      <w:r>
        <w:rPr>
          <w:b/>
        </w:rPr>
        <w:t xml:space="preserve">[S19] MOOC.RU — отзыв о покупке «Личного бренда PRO». </w:t>
      </w:r>
      <w:r/>
      <w:hyperlink r:id="rId29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Пользователь dseredkina17 сообщает о покупке в 2022 году. Подлинность не проверена.</w:t>
      </w:r>
    </w:p>
    <w:p>
      <w:pPr>
        <w:keepNext/>
      </w:pPr>
      <w:r>
        <w:rPr>
          <w:b/>
        </w:rPr>
        <w:t xml:space="preserve">[S20] Оренбург — итоги «Мамы-предпринимателя». </w:t>
      </w:r>
      <w:r/>
      <w:hyperlink r:id="rId30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29.08.2026. Показатели организатора: 112 заявок, 25 участниц, 15 защит.</w:t>
      </w:r>
    </w:p>
    <w:p>
      <w:pPr>
        <w:keepNext/>
      </w:pPr>
      <w:r>
        <w:rPr>
          <w:b/>
        </w:rPr>
        <w:t xml:space="preserve">[S21] Осинники — условия программы 2026. </w:t>
      </w:r>
      <w:r/>
      <w:hyperlink r:id="rId31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Официальный муниципальный анонс; региональные сроки и условия участия.</w:t>
      </w:r>
    </w:p>
    <w:p>
      <w:pPr>
        <w:keepNext/>
      </w:pPr>
      <w:r>
        <w:rPr>
          <w:b/>
        </w:rPr>
        <w:t xml:space="preserve">[S22] Т—Ж — дневник поиска подработки, Рина. </w:t>
      </w:r>
      <w:r/>
      <w:hyperlink r:id="rId32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17.01.2026. Самоотчёт о 13 консультациях и расходах 60–70 тыс. ₽ за четыре года.</w:t>
      </w:r>
    </w:p>
    <w:p>
      <w:pPr>
        <w:keepNext/>
      </w:pPr>
      <w:r>
        <w:rPr>
          <w:b/>
        </w:rPr>
        <w:t xml:space="preserve">[S23] mom.life — работа после декрета. </w:t>
      </w:r>
      <w:r/>
      <w:hyperlink r:id="rId33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25.02.2025. Авторский пост и обсуждение; 326 реакций и 857 комментариев на момент проверки.</w:t>
      </w:r>
    </w:p>
    <w:p>
      <w:pPr>
        <w:keepNext/>
      </w:pPr>
      <w:r>
        <w:rPr>
          <w:b/>
        </w:rPr>
        <w:t xml:space="preserve">[S24] Babyblog — выбор работы и графика. </w:t>
      </w:r>
      <w:r/>
      <w:hyperlink r:id="rId34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Обсуждение 2024 года. Небольшая зарплата, подходящий график и поиск альтернативы; 143 комментария.</w:t>
      </w:r>
    </w:p>
    <w:p>
      <w:pPr>
        <w:keepNext/>
      </w:pPr>
      <w:r>
        <w:rPr>
          <w:b/>
        </w:rPr>
        <w:t xml:space="preserve">[S25] mom.life — желание вести блог и личные границы. </w:t>
      </w:r>
      <w:r/>
      <w:hyperlink r:id="rId35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21.11.2024. Публичность, реакция близких, нежелание показывать семью.</w:t>
      </w:r>
    </w:p>
    <w:p>
      <w:pPr>
        <w:keepNext/>
      </w:pPr>
      <w:r>
        <w:rPr>
          <w:b/>
        </w:rPr>
        <w:t xml:space="preserve">[S26] mom.life — страх начать блог. </w:t>
      </w:r>
      <w:r/>
      <w:hyperlink r:id="rId36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15.07.2026. Неуверенность в результате и интересе аудитории.</w:t>
      </w:r>
    </w:p>
    <w:p>
      <w:pPr>
        <w:keepNext/>
      </w:pPr>
      <w:r>
        <w:rPr>
          <w:b/>
        </w:rPr>
        <w:t xml:space="preserve">[S27] Woman.ru — финансовая зависимость в отношениях. </w:t>
      </w:r>
      <w:r/>
      <w:hyperlink r:id="rId37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Самоотчёт о зависимости; год публикации в доступном тексте однозначно не установлен.</w:t>
      </w:r>
    </w:p>
    <w:p>
      <w:pPr>
        <w:keepNext/>
      </w:pPr>
      <w:r>
        <w:rPr>
          <w:b/>
        </w:rPr>
        <w:t xml:space="preserve">[S28] Woman.ru — знания после курсов и отсутствие заработка. </w:t>
      </w:r>
      <w:r/>
      <w:hyperlink r:id="rId38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26.10.2023. Исторический языковой материал; текст доступен в поисковой выдаче, прямое открытие нестабильно.</w:t>
      </w:r>
    </w:p>
    <w:p>
      <w:pPr>
        <w:keepNext/>
      </w:pPr>
      <w:r>
        <w:rPr>
          <w:b/>
        </w:rPr>
        <w:t xml:space="preserve">[S29] Psyche.guru — «Не знаю кем быть в 30 лет». </w:t>
      </w:r>
      <w:r/>
      <w:hyperlink r:id="rId39">
        <w:r>
          <w:rPr>
            <w:color w:val="29576F"/>
          </w:rPr>
          <w:t>Открыть источник</w:t>
        </w:r>
      </w:hyperlink>
    </w:p>
    <w:p>
      <w:pPr>
        <w:spacing w:after="140"/>
      </w:pPr>
      <w:r>
        <w:rPr>
          <w:sz w:val="18"/>
        </w:rPr>
        <w:t>Февраль 2024. Желание реализации и работы вне дома; исторический качественный материал.</w:t>
      </w:r>
    </w:p>
    <w:p>
      <w:r>
        <w:br w:type="page"/>
      </w:r>
    </w:p>
    <w:p>
      <w:pPr>
        <w:pStyle w:val="Heading1"/>
      </w:pPr>
      <w:r>
        <w:t>Ключевые выводы, которые важно сохранить при переносе в другой чат</w:t>
      </w:r>
    </w:p>
    <w:p>
      <w:r>
        <w:t>1. Исследование завершено в рамках кабинетного этапа. Проверены 18 предложений. Источники рынка проверялись 6 октября 2026 года; отчёт собран 7 октября. Это качественная выборка, не измерение всего российского рынка.</w:t>
      </w:r>
    </w:p>
    <w:p>
      <w:r>
        <w:t>2. Позиционирование и система бренда сохраняются: женщина, её потенциал, проявленность, реализация, доход и авторство жизни. Instagram не становится центром проекта; проявленность остаётся мостом.</w:t>
      </w:r>
    </w:p>
    <w:p>
      <w:r>
        <w:t>3. Сегментировать нужно по стадии и задаче. Женщина без направления, специалистка без предложения и эксперт с предложением без клиентов нуждаются в разных продуктах.</w:t>
      </w:r>
    </w:p>
    <w:p>
      <w:r>
        <w:t>4. В языке аудитории важны не только страх оценки, но и деньги, график, дети, риск неудачной смены профессии, усталость от курсов и границы личной жизни.</w:t>
      </w:r>
    </w:p>
    <w:p>
      <w:r>
        <w:t>5. Наличие продающей страницы не доказывает спрос. Отзывы продавца, внешние самоотчёты и участие в бесплатной программе — разные виды доказательств. Проверенных транзакционных данных нет.</w:t>
      </w:r>
    </w:p>
    <w:p>
      <w:r>
        <w:t>6. Платные карьерные консультации и обучение бренду встречаются в независимых самоотчётах. Нельзя по единичным историям установить массовость спроса, средний бюджет или окупаемость.</w:t>
      </w:r>
    </w:p>
    <w:p>
      <w:r>
        <w:t>7. Язык поиска себя, уверенности и личного бренда плотно занят. Бережность и работа в собственном ритме уже есть у конкурентов. Экономический перегрев рынка не доказан.</w:t>
      </w:r>
    </w:p>
    <w:p>
      <w:r>
        <w:t>8. Перспективная зона для проверки: доведение от осмысления своего опыта до внешнего действия и проверки предложения с учётом реальных ограничений женщины. Свободная ниша этим ещё не доказана.</w:t>
      </w:r>
    </w:p>
    <w:p>
      <w:r>
        <w:t>9. Четыре гипотезы: разбор перехода; первое предложение из опыта; личный брендбук с внедрением; короткая сопровождаемая практика проявленности. Все цены — тестовые, не утверждённые тарифы.</w:t>
      </w:r>
    </w:p>
    <w:p>
      <w:r>
        <w:t>10. Первым проверять один узкий формат через реальные оплаты и применение результата. Не запускать всю линейку одновременно и не обещать рост дохода до появления соответствующих данных.</w:t>
      </w:r>
    </w:p>
    <w:p>
      <w:r>
        <w:t>11. Нужны дальнейшие проверки: стадия аудитории Олеси, готовность платить именно ей, внешние результаты, трудозатраты, повторные обращения и причины отсутствия результата. Обязательная серия интервью не требуется; возможны анкета, предварительный набор и ограниченный платный пилот.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LACELIKE / «Революция»                         Исследование рынка • 06.10.2026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ann-ivanov-ferber.ru/courses/product/show/" TargetMode="External"/><Relationship Id="rId12" Type="http://schemas.openxmlformats.org/officeDocument/2006/relationships/hyperlink" Target="https://proyavlennost.com/" TargetMode="External"/><Relationship Id="rId13" Type="http://schemas.openxmlformats.org/officeDocument/2006/relationships/hyperlink" Target="https://ekzishkola.ru/manifestation" TargetMode="External"/><Relationship Id="rId14" Type="http://schemas.openxmlformats.org/officeDocument/2006/relationships/hyperlink" Target="https://marinaaraslanova.ru/samorealizaciya-po-zhenski/" TargetMode="External"/><Relationship Id="rId15" Type="http://schemas.openxmlformats.org/officeDocument/2006/relationships/hyperlink" Target="https://www.psymama.ru/kurs/kto-ya-i-zachem-samorealizaciya-i-prednaznachenie" TargetMode="External"/><Relationship Id="rId16" Type="http://schemas.openxmlformats.org/officeDocument/2006/relationships/hyperlink" Target="https://uprise.plus/" TargetMode="External"/><Relationship Id="rId17" Type="http://schemas.openxmlformats.org/officeDocument/2006/relationships/hyperlink" Target="https://www.skorodumova.ru/upakovka-lichnogo-brenda.html" TargetMode="External"/><Relationship Id="rId18" Type="http://schemas.openxmlformats.org/officeDocument/2006/relationships/hyperlink" Target="https://lectera.com/ru/course/monetizaciya_lichnogo_brenda_kak_zarabatyvat_na_svoey_ekspertize" TargetMode="External"/><Relationship Id="rId19" Type="http://schemas.openxmlformats.org/officeDocument/2006/relationships/hyperlink" Target="https://www.hse.ru/edu/dpo/1170842806" TargetMode="External"/><Relationship Id="rId20" Type="http://schemas.openxmlformats.org/officeDocument/2006/relationships/hyperlink" Target="https://www.hse.ru/edu/dpo/868122091" TargetMode="External"/><Relationship Id="rId21" Type="http://schemas.openxmlformats.org/officeDocument/2006/relationships/hyperlink" Target="https://dpo-phil.rudn.ru/promo/fea/" TargetMode="External"/><Relationship Id="rId22" Type="http://schemas.openxmlformats.org/officeDocument/2006/relationships/hyperlink" Target="https://skillbox.ru/course/personal-brand/" TargetMode="External"/><Relationship Id="rId23" Type="http://schemas.openxmlformats.org/officeDocument/2006/relationships/hyperlink" Target="https://dashacareer.ru/" TargetMode="External"/><Relationship Id="rId24" Type="http://schemas.openxmlformats.org/officeDocument/2006/relationships/hyperlink" Target="https://sinitskajacareer.ru/" TargetMode="External"/><Relationship Id="rId25" Type="http://schemas.openxmlformats.org/officeDocument/2006/relationships/hyperlink" Target="https://selfsila.com/moneycare" TargetMode="External"/><Relationship Id="rId26" Type="http://schemas.openxmlformats.org/officeDocument/2006/relationships/hyperlink" Target="https://nko.selfmamaforum.ru/free-for-moms" TargetMode="External"/><Relationship Id="rId27" Type="http://schemas.openxmlformats.org/officeDocument/2006/relationships/hyperlink" Target="https://xn--80aaapecta3abbflycnd5byo.xn--p1ai/" TargetMode="External"/><Relationship Id="rId28" Type="http://schemas.openxmlformats.org/officeDocument/2006/relationships/hyperlink" Target="https://netology.ru/free-start" TargetMode="External"/><Relationship Id="rId29" Type="http://schemas.openxmlformats.org/officeDocument/2006/relationships/hyperlink" Target="https://mooc.ru/teachers/elena-gaponenko" TargetMode="External"/><Relationship Id="rId30" Type="http://schemas.openxmlformats.org/officeDocument/2006/relationships/hyperlink" Target="https://investinorenburg.ru/news/112-zayavok-25-uchastnicz-15-finalistok-i-odna-pobeditelnicza-itogi-mama-predprinimatel-v-orenburzhe/" TargetMode="External"/><Relationship Id="rId31" Type="http://schemas.openxmlformats.org/officeDocument/2006/relationships/hyperlink" Target="https://www.osinniki.org/28152-mama-predprinimatel-2026-prodolzhaetsja-priem-zajavok.html" TargetMode="External"/><Relationship Id="rId32" Type="http://schemas.openxmlformats.org/officeDocument/2006/relationships/hyperlink" Target="https://t-j.ru/reality-job-ishchu-podrabotku-1/" TargetMode="External"/><Relationship Id="rId33" Type="http://schemas.openxmlformats.org/officeDocument/2006/relationships/hyperlink" Target="https://mom.life/post/67bd515eaf972578ab222178-kompanii-gde-ya-rabotala-p" TargetMode="External"/><Relationship Id="rId34" Type="http://schemas.openxmlformats.org/officeDocument/2006/relationships/hyperlink" Target="https://www.babyblog.ru/community/psy/post/3100550" TargetMode="External"/><Relationship Id="rId35" Type="http://schemas.openxmlformats.org/officeDocument/2006/relationships/hyperlink" Target="https://mom.life/post/673f7de80ac88040b72c16c8-hochu-nachat-vesti-blog-no-bli" TargetMode="External"/><Relationship Id="rId36" Type="http://schemas.openxmlformats.org/officeDocument/2006/relationships/hyperlink" Target="https://mom.life/post/6a5762204c0062f7f90df4ea-devochki-kto-vedet-blog-v-ins" TargetMode="External"/><Relationship Id="rId37" Type="http://schemas.openxmlformats.org/officeDocument/2006/relationships/hyperlink" Target="https://www.woman.ru/relations/family/thread-muzh-rabotaet-vakhtami-bez-nego-vsyo-normalno-id6395136/" TargetMode="External"/><Relationship Id="rId38" Type="http://schemas.openxmlformats.org/officeDocument/2006/relationships/hyperlink" Target="https://www.woman.ru/psycho/finance/thread/5950065/" TargetMode="External"/><Relationship Id="rId39" Type="http://schemas.openxmlformats.org/officeDocument/2006/relationships/hyperlink" Target="https://psyche.guru/forum/topic/178468-ne-znaju-kem-byt-v-30-let/page/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LACELIKE / Революция — исследование российского рынка</dc:title>
  <dc:subject>18 предложений, голос аудитории, доказательства спроса и продуктовые гипотезы</dc:subject>
  <dc:creator>Исследование для LACELIKE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